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F8" w:rsidRDefault="00952FF8" w:rsidP="00952F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Техническая спецификация</w:t>
      </w:r>
    </w:p>
    <w:p w:rsidR="00952FF8" w:rsidRPr="00096B11" w:rsidRDefault="00952FF8" w:rsidP="00952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0FD">
        <w:rPr>
          <w:rFonts w:ascii="Times New Roman" w:hAnsi="Times New Roman"/>
          <w:sz w:val="28"/>
          <w:szCs w:val="28"/>
        </w:rPr>
        <w:t>(</w:t>
      </w:r>
      <w:r w:rsidRPr="00E1327C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E1327C">
        <w:rPr>
          <w:rFonts w:ascii="Times New Roman" w:hAnsi="Times New Roman"/>
          <w:sz w:val="28"/>
          <w:szCs w:val="28"/>
        </w:rPr>
        <w:t xml:space="preserve"> ЕНС ТРУ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E50">
        <w:rPr>
          <w:rFonts w:ascii="Times New Roman" w:hAnsi="Times New Roman"/>
          <w:color w:val="212529"/>
          <w:sz w:val="28"/>
          <w:szCs w:val="28"/>
        </w:rPr>
        <w:t>192026.510.000000</w:t>
      </w:r>
      <w:r w:rsidRPr="00E1327C">
        <w:rPr>
          <w:rFonts w:ascii="Times New Roman" w:hAnsi="Times New Roman"/>
          <w:sz w:val="28"/>
          <w:szCs w:val="28"/>
        </w:rPr>
        <w:t>)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952FF8" w:rsidRPr="002A3AD0" w:rsidTr="004008F6">
        <w:trPr>
          <w:trHeight w:val="20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8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</w:p>
        </w:tc>
      </w:tr>
      <w:tr w:rsidR="00952FF8" w:rsidRPr="002A3AD0" w:rsidTr="004008F6">
        <w:trPr>
          <w:trHeight w:val="20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2FF8" w:rsidRPr="002A3AD0" w:rsidTr="004008F6">
        <w:trPr>
          <w:trHeight w:val="562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952FF8" w:rsidRPr="006D3769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952FF8" w:rsidRPr="002A3AD0" w:rsidTr="004008F6">
        <w:trPr>
          <w:trHeight w:val="20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52FF8" w:rsidRDefault="00952FF8" w:rsidP="00400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Топливо дизельное </w:t>
            </w:r>
            <w:r w:rsidRPr="00F32E50">
              <w:rPr>
                <w:rFonts w:ascii="Times New Roman" w:hAnsi="Times New Roman"/>
                <w:sz w:val="24"/>
                <w:szCs w:val="24"/>
              </w:rPr>
              <w:t>летнее</w:t>
            </w:r>
          </w:p>
          <w:p w:rsidR="00952FF8" w:rsidRPr="00ED4487" w:rsidRDefault="00952FF8" w:rsidP="00ED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3F6">
              <w:rPr>
                <w:rFonts w:ascii="Times New Roman" w:hAnsi="Times New Roman"/>
                <w:sz w:val="24"/>
                <w:szCs w:val="24"/>
                <w:lang w:eastAsia="ru-RU"/>
              </w:rPr>
              <w:t>температура застывания не выше -10</w:t>
            </w:r>
            <w:proofErr w:type="gramStart"/>
            <w:r w:rsidRPr="005663F6">
              <w:rPr>
                <w:rFonts w:ascii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66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плотность при 20 °С не более 860 кг/м3, летнее, </w:t>
            </w:r>
            <w:r w:rsidR="00184B19" w:rsidRPr="00ED4487">
              <w:rPr>
                <w:rFonts w:ascii="Times New Roman" w:hAnsi="Times New Roman"/>
                <w:sz w:val="24"/>
                <w:szCs w:val="24"/>
                <w:lang w:eastAsia="ru-RU"/>
              </w:rPr>
              <w:t>ГОСТ 305-82</w:t>
            </w:r>
          </w:p>
        </w:tc>
      </w:tr>
      <w:tr w:rsidR="00952FF8" w:rsidRPr="002A3AD0" w:rsidTr="004008F6">
        <w:trPr>
          <w:trHeight w:val="20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D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952FF8" w:rsidRPr="002A3AD0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952FF8" w:rsidRPr="002A3AD0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При этом</w:t>
            </w:r>
            <w:proofErr w:type="gramStart"/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Pr="002A3AD0"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техническая спецификация должна содержать требования указанные в подпунктах 1) - 3) пункта 2 приложения №5 Порядка.</w:t>
            </w:r>
          </w:p>
          <w:p w:rsidR="00952FF8" w:rsidRPr="006D3769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А также иные требования указанные в пункте 2 приложения №5 Порядка, которые являются правом Заказчика/организатора закупок.</w:t>
            </w:r>
          </w:p>
        </w:tc>
      </w:tr>
      <w:tr w:rsidR="00952FF8" w:rsidRPr="002A3AD0" w:rsidTr="004008F6">
        <w:trPr>
          <w:trHeight w:val="1427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 xml:space="preserve">1. Место поставки товара: склад Заказчика (Республика Казахстан, 130000, г. Актау, пос. </w:t>
            </w:r>
            <w:proofErr w:type="spellStart"/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Умирзак</w:t>
            </w:r>
            <w:proofErr w:type="spellEnd"/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, «АО «НК «АМТП»).</w:t>
            </w: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2. Условия поставки:</w:t>
            </w: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Порядок отгрузки продукции</w:t>
            </w: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 xml:space="preserve">2.1. Поставка необходимого количества Товара осуществляется </w:t>
            </w:r>
            <w:r w:rsidRPr="00ED4487">
              <w:rPr>
                <w:rFonts w:ascii="Times New Roman" w:eastAsia="Times New Roman" w:hAnsi="Times New Roman"/>
                <w:sz w:val="20"/>
                <w:szCs w:val="20"/>
              </w:rPr>
              <w:t>Поставщиком по заявке Заказчика в течение 3 (трех) календарных дней</w:t>
            </w:r>
            <w:r w:rsidR="005B43B2">
              <w:rPr>
                <w:rFonts w:ascii="Times New Roman" w:eastAsia="Times New Roman" w:hAnsi="Times New Roman"/>
                <w:sz w:val="20"/>
                <w:szCs w:val="20"/>
              </w:rPr>
              <w:t xml:space="preserve"> на условиях DDP Инкотермс-201</w:t>
            </w: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0 до склада Заказчика. Доставка Товара на место назначения осуществляется за счет средств и силами Поставщика. Автоцистерна (бензовоз) должен быть оснащен масло-</w:t>
            </w:r>
            <w:proofErr w:type="spellStart"/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бензостойким</w:t>
            </w:r>
            <w:proofErr w:type="spellEnd"/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 xml:space="preserve"> рукавом длиной не менее 20 метров и оборудованием (счетчик слива) для отпуска и учета горючего.</w:t>
            </w: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>3. Требования к качеству товара:</w:t>
            </w: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 xml:space="preserve">3.1. Качество товара должно соответствовать стандартам </w:t>
            </w:r>
            <w:r w:rsidRPr="00ED4487">
              <w:rPr>
                <w:rFonts w:ascii="Times New Roman" w:eastAsia="Times New Roman" w:hAnsi="Times New Roman"/>
                <w:sz w:val="20"/>
                <w:szCs w:val="20"/>
              </w:rPr>
              <w:t xml:space="preserve">на </w:t>
            </w:r>
            <w:r w:rsidR="00ED4487">
              <w:rPr>
                <w:rFonts w:ascii="Times New Roman" w:eastAsia="Times New Roman" w:hAnsi="Times New Roman"/>
                <w:sz w:val="20"/>
                <w:szCs w:val="20"/>
              </w:rPr>
              <w:t>дизельное</w:t>
            </w:r>
            <w:r w:rsidRPr="00ED4487">
              <w:rPr>
                <w:rFonts w:ascii="Times New Roman" w:eastAsia="Times New Roman" w:hAnsi="Times New Roman"/>
                <w:sz w:val="20"/>
                <w:szCs w:val="20"/>
              </w:rPr>
              <w:t xml:space="preserve"> топливо (ГОСТ</w:t>
            </w:r>
            <w:r w:rsidR="00ED4487" w:rsidRPr="00ED4487">
              <w:rPr>
                <w:rFonts w:ascii="Times New Roman" w:eastAsia="Times New Roman" w:hAnsi="Times New Roman"/>
                <w:sz w:val="20"/>
                <w:szCs w:val="20"/>
              </w:rPr>
              <w:t xml:space="preserve"> 305-82</w:t>
            </w:r>
            <w:r w:rsidRPr="00ED4487">
              <w:rPr>
                <w:rFonts w:ascii="Times New Roman" w:eastAsia="Times New Roman" w:hAnsi="Times New Roman"/>
                <w:sz w:val="20"/>
                <w:szCs w:val="20"/>
              </w:rPr>
              <w:t>),</w:t>
            </w:r>
            <w:r w:rsidRPr="00F32E50">
              <w:rPr>
                <w:rFonts w:ascii="Times New Roman" w:eastAsia="Times New Roman" w:hAnsi="Times New Roman"/>
                <w:sz w:val="20"/>
                <w:szCs w:val="20"/>
              </w:rPr>
              <w:t xml:space="preserve"> техническим условиям (ТУ) и иной нормативно-технической документации на данный вид товара и подтверждаться действующими сертификатами изготовителя, национальным стандартам на нефтепродукты и иным требованиям, установленным законодательством Республики Казахстан.</w:t>
            </w:r>
          </w:p>
          <w:p w:rsidR="00952FF8" w:rsidRPr="00F32E50" w:rsidRDefault="00952FF8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52FF8" w:rsidRPr="0020126D" w:rsidRDefault="00ED4487" w:rsidP="004008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48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52FF8" w:rsidRPr="00F32E50">
              <w:rPr>
                <w:rFonts w:ascii="Times New Roman" w:eastAsia="Times New Roman" w:hAnsi="Times New Roman"/>
                <w:sz w:val="20"/>
                <w:szCs w:val="20"/>
              </w:rPr>
              <w:t>. Транспортировка топлива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должна производится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согласно</w:t>
            </w:r>
            <w:r w:rsidR="00952FF8" w:rsidRPr="00F32E5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bookmarkStart w:id="0" w:name="_GoBack"/>
            <w:bookmarkEnd w:id="0"/>
            <w:r w:rsidR="00952FF8" w:rsidRPr="00F32E50">
              <w:rPr>
                <w:rFonts w:ascii="Times New Roman" w:eastAsia="Times New Roman" w:hAnsi="Times New Roman"/>
                <w:sz w:val="20"/>
                <w:szCs w:val="20"/>
              </w:rPr>
              <w:t>Правила</w:t>
            </w:r>
            <w:proofErr w:type="gramEnd"/>
            <w:r w:rsidR="00952FF8" w:rsidRPr="00F32E50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перевозки опасных грузов автомобильным транспортом, утвержденный приказом  Министра по инвестициям и развитию Республики Казахстан от 17 апреля 2015 года № 460.</w:t>
            </w:r>
          </w:p>
        </w:tc>
      </w:tr>
      <w:tr w:rsidR="00952FF8" w:rsidRPr="002A3AD0" w:rsidTr="004008F6">
        <w:trPr>
          <w:trHeight w:val="414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FF8" w:rsidRPr="002A3AD0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52FF8" w:rsidRPr="002A3AD0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952FF8" w:rsidRPr="002A3AD0" w:rsidRDefault="00952FF8" w:rsidP="00400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AD0">
              <w:rPr>
                <w:rFonts w:ascii="Times New Roman" w:hAnsi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952FF8" w:rsidRPr="002A3AD0" w:rsidTr="004008F6">
        <w:trPr>
          <w:trHeight w:val="20"/>
        </w:trPr>
        <w:tc>
          <w:tcPr>
            <w:tcW w:w="851" w:type="dxa"/>
            <w:vAlign w:val="center"/>
          </w:tcPr>
          <w:p w:rsidR="00952FF8" w:rsidRPr="002A3AD0" w:rsidRDefault="00952FF8" w:rsidP="004008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vAlign w:val="center"/>
          </w:tcPr>
          <w:p w:rsidR="00952FF8" w:rsidRPr="002A3AD0" w:rsidRDefault="00952FF8" w:rsidP="004008F6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A405FF" w:rsidRPr="00952FF8" w:rsidRDefault="00A405FF" w:rsidP="00952FF8"/>
    <w:sectPr w:rsidR="00A405FF" w:rsidRPr="00952FF8" w:rsidSect="005C1A3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00"/>
    <w:rsid w:val="00012856"/>
    <w:rsid w:val="00025A91"/>
    <w:rsid w:val="00041BCF"/>
    <w:rsid w:val="000A70BA"/>
    <w:rsid w:val="000B377C"/>
    <w:rsid w:val="000D0E0F"/>
    <w:rsid w:val="000D76EC"/>
    <w:rsid w:val="000F5245"/>
    <w:rsid w:val="000F584A"/>
    <w:rsid w:val="00126F02"/>
    <w:rsid w:val="00134CEF"/>
    <w:rsid w:val="00174F0F"/>
    <w:rsid w:val="001839FC"/>
    <w:rsid w:val="00184B19"/>
    <w:rsid w:val="00190A91"/>
    <w:rsid w:val="001C66AF"/>
    <w:rsid w:val="00215439"/>
    <w:rsid w:val="00225B99"/>
    <w:rsid w:val="00264048"/>
    <w:rsid w:val="00281A21"/>
    <w:rsid w:val="002A4971"/>
    <w:rsid w:val="002F6934"/>
    <w:rsid w:val="00324452"/>
    <w:rsid w:val="00332465"/>
    <w:rsid w:val="00337924"/>
    <w:rsid w:val="00342EB9"/>
    <w:rsid w:val="00375C22"/>
    <w:rsid w:val="0038582D"/>
    <w:rsid w:val="0038725F"/>
    <w:rsid w:val="00406DFD"/>
    <w:rsid w:val="0045419B"/>
    <w:rsid w:val="004E2594"/>
    <w:rsid w:val="004F401D"/>
    <w:rsid w:val="0050444F"/>
    <w:rsid w:val="0055793C"/>
    <w:rsid w:val="005663F6"/>
    <w:rsid w:val="00572C00"/>
    <w:rsid w:val="005A1EC8"/>
    <w:rsid w:val="005B40BC"/>
    <w:rsid w:val="005B43B2"/>
    <w:rsid w:val="005C1A34"/>
    <w:rsid w:val="006304B9"/>
    <w:rsid w:val="0067628B"/>
    <w:rsid w:val="00697D75"/>
    <w:rsid w:val="006E1795"/>
    <w:rsid w:val="006E1E11"/>
    <w:rsid w:val="00717B03"/>
    <w:rsid w:val="007304C6"/>
    <w:rsid w:val="00737C79"/>
    <w:rsid w:val="0079326C"/>
    <w:rsid w:val="00793547"/>
    <w:rsid w:val="00890A87"/>
    <w:rsid w:val="008920D9"/>
    <w:rsid w:val="008B3F22"/>
    <w:rsid w:val="008D2706"/>
    <w:rsid w:val="008D5E86"/>
    <w:rsid w:val="008E5A2A"/>
    <w:rsid w:val="00952FF8"/>
    <w:rsid w:val="009D2077"/>
    <w:rsid w:val="009E3AE3"/>
    <w:rsid w:val="009E51B2"/>
    <w:rsid w:val="00A2060A"/>
    <w:rsid w:val="00A405FF"/>
    <w:rsid w:val="00A572D1"/>
    <w:rsid w:val="00A76A3D"/>
    <w:rsid w:val="00AF2C1C"/>
    <w:rsid w:val="00AF6694"/>
    <w:rsid w:val="00B8284B"/>
    <w:rsid w:val="00B840B8"/>
    <w:rsid w:val="00B9316F"/>
    <w:rsid w:val="00BB59FF"/>
    <w:rsid w:val="00BE03E8"/>
    <w:rsid w:val="00C06616"/>
    <w:rsid w:val="00C17905"/>
    <w:rsid w:val="00C81A20"/>
    <w:rsid w:val="00C86421"/>
    <w:rsid w:val="00CA777C"/>
    <w:rsid w:val="00CE7A08"/>
    <w:rsid w:val="00CE7D20"/>
    <w:rsid w:val="00D1620D"/>
    <w:rsid w:val="00D25C8B"/>
    <w:rsid w:val="00D45847"/>
    <w:rsid w:val="00D5160C"/>
    <w:rsid w:val="00D71ABB"/>
    <w:rsid w:val="00D80090"/>
    <w:rsid w:val="00DA2B4E"/>
    <w:rsid w:val="00EA4374"/>
    <w:rsid w:val="00EB3C1B"/>
    <w:rsid w:val="00ED4487"/>
    <w:rsid w:val="00F031E1"/>
    <w:rsid w:val="00F07360"/>
    <w:rsid w:val="00F25723"/>
    <w:rsid w:val="00F36649"/>
    <w:rsid w:val="00F51118"/>
    <w:rsid w:val="00F61D14"/>
    <w:rsid w:val="00F80CBD"/>
    <w:rsid w:val="00F95718"/>
    <w:rsid w:val="00F9666C"/>
    <w:rsid w:val="00F96AB7"/>
    <w:rsid w:val="00FB1D05"/>
    <w:rsid w:val="00F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7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iteria">
    <w:name w:val="criteria"/>
    <w:basedOn w:val="a0"/>
    <w:rsid w:val="000A70BA"/>
  </w:style>
  <w:style w:type="paragraph" w:styleId="a3">
    <w:name w:val="No Spacing"/>
    <w:uiPriority w:val="1"/>
    <w:qFormat/>
    <w:rsid w:val="000A7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A7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0A70BA"/>
    <w:rPr>
      <w:b/>
      <w:bCs/>
    </w:rPr>
  </w:style>
  <w:style w:type="character" w:customStyle="1" w:styleId="apple-converted-space">
    <w:name w:val="apple-converted-space"/>
    <w:basedOn w:val="a0"/>
    <w:rsid w:val="00F96AB7"/>
  </w:style>
  <w:style w:type="table" w:styleId="a5">
    <w:name w:val="Table Grid"/>
    <w:basedOn w:val="a1"/>
    <w:uiPriority w:val="59"/>
    <w:rsid w:val="0095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7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iteria">
    <w:name w:val="criteria"/>
    <w:basedOn w:val="a0"/>
    <w:rsid w:val="000A70BA"/>
  </w:style>
  <w:style w:type="paragraph" w:styleId="a3">
    <w:name w:val="No Spacing"/>
    <w:uiPriority w:val="1"/>
    <w:qFormat/>
    <w:rsid w:val="000A7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A7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0A70BA"/>
    <w:rPr>
      <w:b/>
      <w:bCs/>
    </w:rPr>
  </w:style>
  <w:style w:type="character" w:customStyle="1" w:styleId="apple-converted-space">
    <w:name w:val="apple-converted-space"/>
    <w:basedOn w:val="a0"/>
    <w:rsid w:val="00F96AB7"/>
  </w:style>
  <w:style w:type="table" w:styleId="a5">
    <w:name w:val="Table Grid"/>
    <w:basedOn w:val="a1"/>
    <w:uiPriority w:val="59"/>
    <w:rsid w:val="0095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54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046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33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334">
          <w:marLeft w:val="390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48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040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8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0983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3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36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11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734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2463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40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4662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30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797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4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9924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0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4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6231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3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501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46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068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51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4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8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0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43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5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7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Есекенов</dc:creator>
  <cp:lastModifiedBy>Денис Денисов</cp:lastModifiedBy>
  <cp:revision>7</cp:revision>
  <dcterms:created xsi:type="dcterms:W3CDTF">2023-03-24T05:35:00Z</dcterms:created>
  <dcterms:modified xsi:type="dcterms:W3CDTF">2023-05-02T11:55:00Z</dcterms:modified>
</cp:coreProperties>
</file>