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8" w:rsidRPr="005A1D5E" w:rsidRDefault="00A82818" w:rsidP="009C25A3">
      <w:pPr>
        <w:jc w:val="center"/>
        <w:rPr>
          <w:b/>
          <w:bCs/>
        </w:rPr>
      </w:pPr>
      <w:r w:rsidRPr="005A1D5E">
        <w:rPr>
          <w:b/>
          <w:bCs/>
        </w:rPr>
        <w:t xml:space="preserve">Приложение № </w:t>
      </w:r>
      <w:r w:rsidR="001532C2" w:rsidRPr="005A1D5E">
        <w:rPr>
          <w:b/>
          <w:bCs/>
        </w:rPr>
        <w:t>4</w:t>
      </w:r>
    </w:p>
    <w:p w:rsidR="00A82818" w:rsidRPr="005A1D5E" w:rsidRDefault="00A82818" w:rsidP="009C25A3">
      <w:pPr>
        <w:jc w:val="center"/>
        <w:rPr>
          <w:b/>
          <w:bCs/>
        </w:rPr>
      </w:pPr>
      <w:r w:rsidRPr="005A1D5E">
        <w:rPr>
          <w:b/>
          <w:bCs/>
        </w:rPr>
        <w:t xml:space="preserve">к </w:t>
      </w:r>
      <w:r w:rsidR="00E64396" w:rsidRPr="005A1D5E">
        <w:rPr>
          <w:b/>
          <w:bCs/>
        </w:rPr>
        <w:t>д</w:t>
      </w:r>
      <w:r w:rsidRPr="005A1D5E">
        <w:rPr>
          <w:b/>
          <w:bCs/>
        </w:rPr>
        <w:t xml:space="preserve">оговору </w:t>
      </w:r>
      <w:r w:rsidR="007F32CD" w:rsidRPr="005A1D5E">
        <w:rPr>
          <w:b/>
          <w:bCs/>
        </w:rPr>
        <w:t>№___</w:t>
      </w:r>
      <w:r w:rsidR="009145AB" w:rsidRPr="005A1D5E">
        <w:rPr>
          <w:b/>
          <w:bCs/>
        </w:rPr>
        <w:t>__</w:t>
      </w:r>
      <w:r w:rsidR="007F32CD" w:rsidRPr="005A1D5E">
        <w:rPr>
          <w:b/>
          <w:bCs/>
        </w:rPr>
        <w:t>_ от ___</w:t>
      </w:r>
      <w:r w:rsidR="009145AB" w:rsidRPr="005A1D5E">
        <w:rPr>
          <w:b/>
          <w:bCs/>
        </w:rPr>
        <w:t>__</w:t>
      </w:r>
      <w:r w:rsidR="007F32CD" w:rsidRPr="005A1D5E">
        <w:rPr>
          <w:b/>
          <w:bCs/>
        </w:rPr>
        <w:t>___20</w:t>
      </w:r>
      <w:r w:rsidR="009145AB" w:rsidRPr="005A1D5E">
        <w:rPr>
          <w:b/>
          <w:bCs/>
        </w:rPr>
        <w:t>__</w:t>
      </w:r>
      <w:r w:rsidR="007F32CD" w:rsidRPr="005A1D5E">
        <w:rPr>
          <w:b/>
          <w:bCs/>
        </w:rPr>
        <w:t>_</w:t>
      </w:r>
      <w:r w:rsidR="00670634" w:rsidRPr="005A1D5E">
        <w:rPr>
          <w:b/>
          <w:bCs/>
        </w:rPr>
        <w:t>_</w:t>
      </w:r>
      <w:r w:rsidR="007F32CD" w:rsidRPr="005A1D5E">
        <w:rPr>
          <w:b/>
          <w:bCs/>
        </w:rPr>
        <w:t xml:space="preserve">_г. </w:t>
      </w:r>
      <w:r w:rsidRPr="005A1D5E">
        <w:rPr>
          <w:b/>
          <w:bCs/>
        </w:rPr>
        <w:t>на оказание услуг морского порта</w:t>
      </w:r>
    </w:p>
    <w:p w:rsidR="00E71984" w:rsidRPr="005A1D5E" w:rsidRDefault="00A82818" w:rsidP="009C25A3">
      <w:pPr>
        <w:jc w:val="center"/>
        <w:rPr>
          <w:b/>
          <w:bCs/>
        </w:rPr>
      </w:pPr>
      <w:r w:rsidRPr="005A1D5E">
        <w:rPr>
          <w:b/>
          <w:bCs/>
        </w:rPr>
        <w:t xml:space="preserve">«Производство </w:t>
      </w:r>
      <w:r w:rsidR="003F1F9D" w:rsidRPr="005A1D5E">
        <w:rPr>
          <w:b/>
          <w:bCs/>
        </w:rPr>
        <w:t>погрузочно-разгрузочных работ</w:t>
      </w:r>
      <w:r w:rsidRPr="005A1D5E">
        <w:rPr>
          <w:b/>
          <w:bCs/>
        </w:rPr>
        <w:t>, выполняемых силами</w:t>
      </w:r>
      <w:r w:rsidR="002D6C47" w:rsidRPr="005A1D5E">
        <w:rPr>
          <w:b/>
          <w:bCs/>
        </w:rPr>
        <w:t xml:space="preserve"> </w:t>
      </w:r>
      <w:r w:rsidRPr="005A1D5E">
        <w:rPr>
          <w:b/>
          <w:bCs/>
        </w:rPr>
        <w:t>и средствами клиента»</w:t>
      </w:r>
    </w:p>
    <w:p w:rsidR="000A4116" w:rsidRPr="005A1D5E" w:rsidRDefault="000A4116" w:rsidP="009C25A3">
      <w:pPr>
        <w:jc w:val="both"/>
      </w:pPr>
    </w:p>
    <w:p w:rsidR="000A4116" w:rsidRPr="005A1D5E" w:rsidRDefault="000A4116" w:rsidP="009C25A3">
      <w:pPr>
        <w:jc w:val="both"/>
        <w:rPr>
          <w:bCs/>
        </w:rPr>
      </w:pPr>
    </w:p>
    <w:p w:rsidR="00E71984" w:rsidRPr="005A1D5E" w:rsidRDefault="00E71984" w:rsidP="00A65DC4">
      <w:pPr>
        <w:tabs>
          <w:tab w:val="left" w:pos="567"/>
        </w:tabs>
        <w:ind w:firstLine="425"/>
        <w:jc w:val="both"/>
      </w:pPr>
      <w:proofErr w:type="gramStart"/>
      <w:r w:rsidRPr="005A1D5E">
        <w:rPr>
          <w:b/>
        </w:rPr>
        <w:t xml:space="preserve">Акционерное общество «Национальная </w:t>
      </w:r>
      <w:r w:rsidR="00F92091" w:rsidRPr="005A1D5E">
        <w:rPr>
          <w:b/>
        </w:rPr>
        <w:t>к</w:t>
      </w:r>
      <w:r w:rsidRPr="005A1D5E">
        <w:rPr>
          <w:b/>
        </w:rPr>
        <w:t>омпания «</w:t>
      </w:r>
      <w:proofErr w:type="spellStart"/>
      <w:r w:rsidRPr="005A1D5E">
        <w:rPr>
          <w:b/>
        </w:rPr>
        <w:t>Актауский</w:t>
      </w:r>
      <w:proofErr w:type="spellEnd"/>
      <w:r w:rsidR="00F92091" w:rsidRPr="005A1D5E">
        <w:rPr>
          <w:b/>
        </w:rPr>
        <w:t xml:space="preserve"> международный</w:t>
      </w:r>
      <w:r w:rsidRPr="005A1D5E">
        <w:rPr>
          <w:b/>
        </w:rPr>
        <w:t xml:space="preserve"> морской торговый порт»</w:t>
      </w:r>
      <w:r w:rsidR="00F92091" w:rsidRPr="005A1D5E">
        <w:rPr>
          <w:b/>
        </w:rPr>
        <w:t xml:space="preserve"> (далее – </w:t>
      </w:r>
      <w:r w:rsidR="00494FF0" w:rsidRPr="005A1D5E">
        <w:rPr>
          <w:b/>
        </w:rPr>
        <w:t>АО</w:t>
      </w:r>
      <w:bookmarkStart w:id="0" w:name="_GoBack"/>
      <w:bookmarkEnd w:id="0"/>
      <w:r w:rsidR="00494FF0" w:rsidRPr="005A1D5E">
        <w:rPr>
          <w:b/>
        </w:rPr>
        <w:t xml:space="preserve"> «НК «АММТП»/</w:t>
      </w:r>
      <w:r w:rsidR="00F92091" w:rsidRPr="005A1D5E">
        <w:rPr>
          <w:b/>
        </w:rPr>
        <w:t>морской порт/порт)</w:t>
      </w:r>
      <w:r w:rsidR="005C10DD" w:rsidRPr="005A1D5E">
        <w:rPr>
          <w:b/>
        </w:rPr>
        <w:t xml:space="preserve"> -</w:t>
      </w:r>
      <w:r w:rsidRPr="005A1D5E">
        <w:t xml:space="preserve"> </w:t>
      </w:r>
      <w:r w:rsidR="0067476D" w:rsidRPr="005A1D5E">
        <w:t xml:space="preserve">«Исполнитель», в лице </w:t>
      </w:r>
      <w:proofErr w:type="spellStart"/>
      <w:r w:rsidR="00B145B8" w:rsidRPr="005A1D5E">
        <w:t>и.о</w:t>
      </w:r>
      <w:proofErr w:type="spellEnd"/>
      <w:r w:rsidR="00B145B8" w:rsidRPr="005A1D5E">
        <w:t xml:space="preserve">. исполнительного директора по коммерческой работе </w:t>
      </w:r>
      <w:proofErr w:type="spellStart"/>
      <w:r w:rsidR="00B145B8" w:rsidRPr="005A1D5E">
        <w:t>Жакупова</w:t>
      </w:r>
      <w:proofErr w:type="spellEnd"/>
      <w:r w:rsidR="00B145B8" w:rsidRPr="005A1D5E">
        <w:t xml:space="preserve"> А.К</w:t>
      </w:r>
      <w:r w:rsidR="0067476D" w:rsidRPr="005A1D5E">
        <w:t xml:space="preserve">., действующего на основании доверенности </w:t>
      </w:r>
      <w:r w:rsidR="00E807E5" w:rsidRPr="00E807E5">
        <w:t>№01-03-09/3213 от 29.08.2025 г.</w:t>
      </w:r>
      <w:r w:rsidR="00E807E5">
        <w:t xml:space="preserve">, </w:t>
      </w:r>
      <w:r w:rsidR="0067476D" w:rsidRPr="005A1D5E">
        <w:t xml:space="preserve">и  </w:t>
      </w:r>
      <w:r w:rsidR="005D0D30" w:rsidRPr="005A1D5E">
        <w:t>А</w:t>
      </w:r>
      <w:r w:rsidR="008C143A" w:rsidRPr="005A1D5E">
        <w:rPr>
          <w:b/>
        </w:rPr>
        <w:t>О «</w:t>
      </w:r>
      <w:r w:rsidR="005D0D30" w:rsidRPr="005A1D5E">
        <w:rPr>
          <w:b/>
        </w:rPr>
        <w:t>_______________</w:t>
      </w:r>
      <w:r w:rsidR="008C143A" w:rsidRPr="005A1D5E">
        <w:rPr>
          <w:b/>
        </w:rPr>
        <w:t>»</w:t>
      </w:r>
      <w:r w:rsidR="008C143A" w:rsidRPr="005A1D5E">
        <w:t xml:space="preserve">, именуемое в дальнейшем «Заказчик», в лице директора </w:t>
      </w:r>
      <w:r w:rsidR="005D0D30" w:rsidRPr="005A1D5E">
        <w:t>_________________</w:t>
      </w:r>
      <w:r w:rsidR="0067476D" w:rsidRPr="005A1D5E">
        <w:t>.</w:t>
      </w:r>
      <w:r w:rsidRPr="005A1D5E">
        <w:t xml:space="preserve">, </w:t>
      </w:r>
      <w:r w:rsidR="00BA573D" w:rsidRPr="005A1D5E">
        <w:t>действующе</w:t>
      </w:r>
      <w:r w:rsidR="0042213B" w:rsidRPr="005A1D5E">
        <w:t>й</w:t>
      </w:r>
      <w:r w:rsidR="00BA573D" w:rsidRPr="005A1D5E">
        <w:t xml:space="preserve"> на основании Устава, </w:t>
      </w:r>
      <w:r w:rsidRPr="005A1D5E">
        <w:t>с другой стороны, заключили настоящее приложение</w:t>
      </w:r>
      <w:r w:rsidR="007B066E" w:rsidRPr="005A1D5E">
        <w:t xml:space="preserve"> №</w:t>
      </w:r>
      <w:r w:rsidR="009145AB" w:rsidRPr="005A1D5E">
        <w:t>4</w:t>
      </w:r>
      <w:r w:rsidRPr="005A1D5E">
        <w:t xml:space="preserve"> </w:t>
      </w:r>
      <w:r w:rsidR="00200EF8" w:rsidRPr="005A1D5E">
        <w:t>(далее – Приложение</w:t>
      </w:r>
      <w:proofErr w:type="gramEnd"/>
      <w:r w:rsidR="000A4116" w:rsidRPr="005A1D5E">
        <w:t xml:space="preserve">) </w:t>
      </w:r>
      <w:proofErr w:type="gramStart"/>
      <w:r w:rsidR="000A4116" w:rsidRPr="005A1D5E">
        <w:t>о нижеследующем</w:t>
      </w:r>
      <w:r w:rsidRPr="005A1D5E">
        <w:t>:</w:t>
      </w:r>
      <w:proofErr w:type="gramEnd"/>
    </w:p>
    <w:p w:rsidR="00E71984" w:rsidRPr="005A1D5E" w:rsidRDefault="00E71984" w:rsidP="009C25A3">
      <w:pPr>
        <w:jc w:val="both"/>
        <w:rPr>
          <w:rStyle w:val="s0"/>
          <w:color w:val="auto"/>
          <w:sz w:val="24"/>
          <w:szCs w:val="24"/>
        </w:rPr>
      </w:pPr>
    </w:p>
    <w:p w:rsidR="00E71984" w:rsidRPr="005A1D5E" w:rsidRDefault="00340C9D" w:rsidP="009C25A3">
      <w:pPr>
        <w:jc w:val="center"/>
        <w:rPr>
          <w:rStyle w:val="s0"/>
          <w:b/>
          <w:color w:val="auto"/>
          <w:sz w:val="24"/>
          <w:szCs w:val="24"/>
        </w:rPr>
      </w:pPr>
      <w:r w:rsidRPr="005A1D5E">
        <w:rPr>
          <w:rStyle w:val="s0"/>
          <w:b/>
          <w:color w:val="auto"/>
          <w:sz w:val="24"/>
          <w:szCs w:val="24"/>
        </w:rPr>
        <w:t xml:space="preserve">1. </w:t>
      </w:r>
      <w:r w:rsidR="00E71984" w:rsidRPr="005A1D5E">
        <w:rPr>
          <w:rStyle w:val="s0"/>
          <w:b/>
          <w:color w:val="auto"/>
          <w:sz w:val="24"/>
          <w:szCs w:val="24"/>
        </w:rPr>
        <w:t>Предмет</w:t>
      </w:r>
    </w:p>
    <w:p w:rsidR="00A82818" w:rsidRPr="005A1D5E" w:rsidRDefault="00E71984" w:rsidP="0039122C">
      <w:pPr>
        <w:autoSpaceDE w:val="0"/>
        <w:autoSpaceDN w:val="0"/>
        <w:adjustRightInd w:val="0"/>
        <w:ind w:firstLine="567"/>
        <w:jc w:val="both"/>
        <w:rPr>
          <w:rStyle w:val="s0"/>
          <w:color w:val="auto"/>
          <w:sz w:val="24"/>
          <w:szCs w:val="24"/>
        </w:rPr>
      </w:pPr>
      <w:r w:rsidRPr="005A1D5E">
        <w:rPr>
          <w:rStyle w:val="s0"/>
          <w:color w:val="auto"/>
          <w:sz w:val="24"/>
          <w:szCs w:val="24"/>
        </w:rPr>
        <w:t xml:space="preserve">1.1. Исполнитель в Актауском </w:t>
      </w:r>
      <w:r w:rsidR="00F92091" w:rsidRPr="005A1D5E">
        <w:rPr>
          <w:rStyle w:val="s0"/>
          <w:color w:val="auto"/>
          <w:sz w:val="24"/>
          <w:szCs w:val="24"/>
        </w:rPr>
        <w:t xml:space="preserve">международном </w:t>
      </w:r>
      <w:r w:rsidRPr="005A1D5E">
        <w:rPr>
          <w:rStyle w:val="s0"/>
          <w:color w:val="auto"/>
          <w:sz w:val="24"/>
          <w:szCs w:val="24"/>
        </w:rPr>
        <w:t>морском торговом порту и грузовом районе</w:t>
      </w:r>
      <w:r w:rsidR="00D13B87" w:rsidRPr="005A1D5E">
        <w:rPr>
          <w:rStyle w:val="s0"/>
          <w:color w:val="auto"/>
          <w:sz w:val="24"/>
          <w:szCs w:val="24"/>
        </w:rPr>
        <w:t xml:space="preserve"> </w:t>
      </w:r>
      <w:r w:rsidRPr="005A1D5E">
        <w:rPr>
          <w:rStyle w:val="s0"/>
          <w:color w:val="auto"/>
          <w:sz w:val="24"/>
          <w:szCs w:val="24"/>
        </w:rPr>
        <w:t>Баутино</w:t>
      </w:r>
      <w:r w:rsidR="00A82818" w:rsidRPr="005A1D5E">
        <w:rPr>
          <w:rStyle w:val="s0"/>
          <w:color w:val="auto"/>
          <w:sz w:val="24"/>
          <w:szCs w:val="24"/>
        </w:rPr>
        <w:t xml:space="preserve"> </w:t>
      </w:r>
      <w:r w:rsidR="00C326A4" w:rsidRPr="005A1D5E">
        <w:rPr>
          <w:rStyle w:val="s0"/>
          <w:color w:val="auto"/>
          <w:sz w:val="24"/>
          <w:szCs w:val="24"/>
        </w:rPr>
        <w:t xml:space="preserve">предоставляет инфраструктуру </w:t>
      </w:r>
      <w:r w:rsidR="00A82818" w:rsidRPr="005A1D5E">
        <w:rPr>
          <w:rStyle w:val="s0"/>
          <w:color w:val="auto"/>
          <w:sz w:val="24"/>
          <w:szCs w:val="24"/>
        </w:rPr>
        <w:t xml:space="preserve">порта </w:t>
      </w:r>
      <w:r w:rsidR="00C326A4" w:rsidRPr="005A1D5E">
        <w:rPr>
          <w:rStyle w:val="s0"/>
          <w:color w:val="auto"/>
          <w:sz w:val="24"/>
          <w:szCs w:val="24"/>
        </w:rPr>
        <w:t>Заказчику</w:t>
      </w:r>
      <w:r w:rsidR="00CC3D3A" w:rsidRPr="005A1D5E">
        <w:t xml:space="preserve"> </w:t>
      </w:r>
      <w:r w:rsidR="00CC3D3A" w:rsidRPr="005A1D5E">
        <w:rPr>
          <w:rStyle w:val="s0"/>
          <w:color w:val="auto"/>
          <w:sz w:val="24"/>
          <w:szCs w:val="24"/>
        </w:rPr>
        <w:t>для осуществления погрузочно-разгрузочных работ (далее - ПРР) собственными силами и средствами</w:t>
      </w:r>
      <w:r w:rsidR="006F4422" w:rsidRPr="005A1D5E">
        <w:rPr>
          <w:rStyle w:val="s0"/>
          <w:color w:val="auto"/>
          <w:sz w:val="24"/>
          <w:szCs w:val="24"/>
        </w:rPr>
        <w:t>;</w:t>
      </w:r>
      <w:r w:rsidR="00CC3D3A" w:rsidRPr="005A1D5E">
        <w:rPr>
          <w:rStyle w:val="s0"/>
          <w:color w:val="auto"/>
          <w:sz w:val="24"/>
          <w:szCs w:val="24"/>
        </w:rPr>
        <w:t xml:space="preserve"> </w:t>
      </w:r>
    </w:p>
    <w:p w:rsidR="00670634" w:rsidRPr="005A1D5E" w:rsidRDefault="0039122C" w:rsidP="0077285A">
      <w:pPr>
        <w:tabs>
          <w:tab w:val="left" w:pos="567"/>
        </w:tabs>
        <w:jc w:val="both"/>
      </w:pPr>
      <w:r w:rsidRPr="005A1D5E">
        <w:tab/>
      </w:r>
      <w:r w:rsidR="00A82818" w:rsidRPr="005A1D5E">
        <w:t>1.2.</w:t>
      </w:r>
      <w:r w:rsidRPr="005A1D5E">
        <w:t xml:space="preserve"> </w:t>
      </w:r>
      <w:r w:rsidR="00CC3D3A" w:rsidRPr="005A1D5E">
        <w:t xml:space="preserve">Планируемый объем перегружаемого груза до 31 декабря </w:t>
      </w:r>
      <w:r w:rsidR="00F41A50" w:rsidRPr="005A1D5E">
        <w:t xml:space="preserve">2025г </w:t>
      </w:r>
      <w:r w:rsidR="00CC3D3A" w:rsidRPr="005A1D5E">
        <w:t xml:space="preserve">составит </w:t>
      </w:r>
      <w:r w:rsidR="00CC3D3A" w:rsidRPr="005A1D5E">
        <w:rPr>
          <w:b/>
        </w:rPr>
        <w:t>….</w:t>
      </w:r>
      <w:r w:rsidR="007315BB" w:rsidRPr="005A1D5E">
        <w:rPr>
          <w:b/>
        </w:rPr>
        <w:t xml:space="preserve"> тонн</w:t>
      </w:r>
    </w:p>
    <w:p w:rsidR="0090185A" w:rsidRPr="005A1D5E" w:rsidRDefault="0090185A" w:rsidP="009C25A3">
      <w:pPr>
        <w:jc w:val="both"/>
        <w:rPr>
          <w:b/>
          <w:bCs/>
        </w:rPr>
      </w:pPr>
    </w:p>
    <w:p w:rsidR="00E71984" w:rsidRPr="005A1D5E" w:rsidRDefault="00E71984" w:rsidP="009C25A3">
      <w:pPr>
        <w:autoSpaceDE w:val="0"/>
        <w:autoSpaceDN w:val="0"/>
        <w:adjustRightInd w:val="0"/>
        <w:jc w:val="center"/>
        <w:rPr>
          <w:b/>
        </w:rPr>
      </w:pPr>
      <w:r w:rsidRPr="005A1D5E">
        <w:rPr>
          <w:b/>
          <w:bCs/>
        </w:rPr>
        <w:t>2. Порядок расчетов</w:t>
      </w:r>
    </w:p>
    <w:p w:rsidR="00E71984" w:rsidRPr="005A1D5E" w:rsidRDefault="00E71984" w:rsidP="0039122C">
      <w:pPr>
        <w:ind w:left="-108" w:firstLine="675"/>
        <w:jc w:val="both"/>
        <w:rPr>
          <w:rStyle w:val="s0"/>
          <w:color w:val="auto"/>
          <w:sz w:val="24"/>
          <w:szCs w:val="24"/>
        </w:rPr>
      </w:pPr>
      <w:r w:rsidRPr="005A1D5E">
        <w:t xml:space="preserve">2.1. </w:t>
      </w:r>
      <w:r w:rsidRPr="005A1D5E">
        <w:rPr>
          <w:rStyle w:val="s0"/>
          <w:color w:val="auto"/>
          <w:sz w:val="24"/>
          <w:szCs w:val="24"/>
        </w:rPr>
        <w:t xml:space="preserve">Платежи за услуги Исполнителя по производству </w:t>
      </w:r>
      <w:r w:rsidR="003F1F9D" w:rsidRPr="005A1D5E">
        <w:rPr>
          <w:rStyle w:val="s0"/>
          <w:color w:val="auto"/>
          <w:sz w:val="24"/>
          <w:szCs w:val="24"/>
        </w:rPr>
        <w:t>ПРР</w:t>
      </w:r>
      <w:r w:rsidRPr="005A1D5E">
        <w:rPr>
          <w:rStyle w:val="s0"/>
          <w:color w:val="auto"/>
          <w:sz w:val="24"/>
          <w:szCs w:val="24"/>
        </w:rPr>
        <w:t xml:space="preserve">, выполняемых силами и средствами </w:t>
      </w:r>
      <w:r w:rsidR="00A82818" w:rsidRPr="005A1D5E">
        <w:rPr>
          <w:rStyle w:val="s0"/>
          <w:color w:val="auto"/>
          <w:sz w:val="24"/>
          <w:szCs w:val="24"/>
        </w:rPr>
        <w:t>Заказчика</w:t>
      </w:r>
      <w:r w:rsidRPr="005A1D5E">
        <w:rPr>
          <w:rStyle w:val="s0"/>
          <w:color w:val="auto"/>
          <w:sz w:val="24"/>
          <w:szCs w:val="24"/>
        </w:rPr>
        <w:t xml:space="preserve">, производятся Заказчиком на </w:t>
      </w:r>
      <w:proofErr w:type="gramStart"/>
      <w:r w:rsidRPr="005A1D5E">
        <w:rPr>
          <w:rStyle w:val="s0"/>
          <w:color w:val="auto"/>
          <w:sz w:val="24"/>
          <w:szCs w:val="24"/>
        </w:rPr>
        <w:t>основании</w:t>
      </w:r>
      <w:proofErr w:type="gramEnd"/>
      <w:r w:rsidRPr="005A1D5E">
        <w:rPr>
          <w:rStyle w:val="s0"/>
          <w:color w:val="auto"/>
          <w:sz w:val="24"/>
          <w:szCs w:val="24"/>
        </w:rPr>
        <w:t xml:space="preserve"> выставленного счета на условиях 100 % предварительной оплаты от заявленного объема </w:t>
      </w:r>
      <w:r w:rsidR="009C19A1" w:rsidRPr="005A1D5E">
        <w:rPr>
          <w:rStyle w:val="s0"/>
          <w:color w:val="auto"/>
          <w:sz w:val="24"/>
          <w:szCs w:val="24"/>
        </w:rPr>
        <w:t>Г</w:t>
      </w:r>
      <w:r w:rsidRPr="005A1D5E">
        <w:rPr>
          <w:rStyle w:val="s0"/>
          <w:color w:val="auto"/>
          <w:sz w:val="24"/>
          <w:szCs w:val="24"/>
        </w:rPr>
        <w:t xml:space="preserve">руза. </w:t>
      </w:r>
    </w:p>
    <w:p w:rsidR="00670634" w:rsidRPr="005A1D5E" w:rsidRDefault="00E71984" w:rsidP="009C25A3">
      <w:pPr>
        <w:autoSpaceDE w:val="0"/>
        <w:autoSpaceDN w:val="0"/>
        <w:adjustRightInd w:val="0"/>
        <w:jc w:val="center"/>
        <w:rPr>
          <w:b/>
          <w:bCs/>
        </w:rPr>
      </w:pPr>
      <w:r w:rsidRPr="005A1D5E">
        <w:rPr>
          <w:b/>
          <w:bCs/>
        </w:rPr>
        <w:t xml:space="preserve">      </w:t>
      </w:r>
    </w:p>
    <w:p w:rsidR="00E71984" w:rsidRPr="005A1D5E" w:rsidRDefault="00E71984" w:rsidP="009C25A3">
      <w:pPr>
        <w:autoSpaceDE w:val="0"/>
        <w:autoSpaceDN w:val="0"/>
        <w:adjustRightInd w:val="0"/>
        <w:jc w:val="center"/>
        <w:rPr>
          <w:b/>
          <w:bCs/>
        </w:rPr>
      </w:pPr>
      <w:r w:rsidRPr="005A1D5E">
        <w:rPr>
          <w:b/>
          <w:bCs/>
        </w:rPr>
        <w:t xml:space="preserve">       </w:t>
      </w:r>
    </w:p>
    <w:p w:rsidR="00E71984" w:rsidRPr="005A1D5E" w:rsidRDefault="00E71984" w:rsidP="009C25A3">
      <w:pPr>
        <w:autoSpaceDE w:val="0"/>
        <w:autoSpaceDN w:val="0"/>
        <w:adjustRightInd w:val="0"/>
        <w:jc w:val="center"/>
        <w:rPr>
          <w:b/>
          <w:bCs/>
        </w:rPr>
      </w:pPr>
      <w:r w:rsidRPr="005A1D5E">
        <w:rPr>
          <w:b/>
          <w:bCs/>
        </w:rPr>
        <w:t xml:space="preserve">       3. </w:t>
      </w:r>
      <w:r w:rsidR="00181457" w:rsidRPr="005A1D5E">
        <w:rPr>
          <w:b/>
          <w:bCs/>
        </w:rPr>
        <w:t>О</w:t>
      </w:r>
      <w:r w:rsidRPr="005A1D5E">
        <w:rPr>
          <w:b/>
          <w:bCs/>
        </w:rPr>
        <w:t xml:space="preserve">бязанности </w:t>
      </w:r>
      <w:r w:rsidR="00F92091" w:rsidRPr="005A1D5E">
        <w:rPr>
          <w:b/>
          <w:bCs/>
        </w:rPr>
        <w:t>З</w:t>
      </w:r>
      <w:r w:rsidR="00181457" w:rsidRPr="005A1D5E">
        <w:rPr>
          <w:b/>
          <w:bCs/>
        </w:rPr>
        <w:t>аказчика</w:t>
      </w:r>
      <w:r w:rsidRPr="005A1D5E">
        <w:rPr>
          <w:b/>
          <w:bCs/>
        </w:rPr>
        <w:t xml:space="preserve"> </w:t>
      </w:r>
    </w:p>
    <w:p w:rsidR="00F92091" w:rsidRPr="005A1D5E" w:rsidRDefault="00E71984" w:rsidP="0039122C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5A1D5E">
        <w:rPr>
          <w:lang w:val="kk-KZ"/>
        </w:rPr>
        <w:t>3.</w:t>
      </w:r>
      <w:r w:rsidR="00340C9D" w:rsidRPr="005A1D5E">
        <w:rPr>
          <w:lang w:val="kk-KZ"/>
        </w:rPr>
        <w:t>1</w:t>
      </w:r>
      <w:r w:rsidRPr="005A1D5E">
        <w:rPr>
          <w:lang w:val="kk-KZ"/>
        </w:rPr>
        <w:t xml:space="preserve">. Заказчик </w:t>
      </w:r>
      <w:r w:rsidR="00340C9D" w:rsidRPr="005A1D5E">
        <w:rPr>
          <w:lang w:val="kk-KZ"/>
        </w:rPr>
        <w:t xml:space="preserve">в дополнение к обязательствам указанным в Договоре, </w:t>
      </w:r>
      <w:r w:rsidR="00340283" w:rsidRPr="005A1D5E">
        <w:rPr>
          <w:b/>
          <w:lang w:val="kk-KZ"/>
        </w:rPr>
        <w:t xml:space="preserve">при перевалке зерна/прочих грузов </w:t>
      </w:r>
      <w:r w:rsidRPr="005A1D5E">
        <w:rPr>
          <w:lang w:val="kk-KZ"/>
        </w:rPr>
        <w:t>обязан:</w:t>
      </w:r>
      <w:r w:rsidR="00A776DB" w:rsidRPr="005A1D5E">
        <w:rPr>
          <w:lang w:val="kk-KZ"/>
        </w:rPr>
        <w:t xml:space="preserve"> </w:t>
      </w:r>
    </w:p>
    <w:p w:rsidR="00084F92" w:rsidRPr="005A1D5E" w:rsidRDefault="00C643AE" w:rsidP="0039122C">
      <w:pPr>
        <w:autoSpaceDE w:val="0"/>
        <w:autoSpaceDN w:val="0"/>
        <w:adjustRightInd w:val="0"/>
        <w:ind w:firstLine="567"/>
        <w:jc w:val="both"/>
      </w:pPr>
      <w:r w:rsidRPr="005A1D5E">
        <w:t>3.1.</w:t>
      </w:r>
      <w:r w:rsidR="00BA7558" w:rsidRPr="005A1D5E">
        <w:t>1</w:t>
      </w:r>
      <w:r w:rsidRPr="005A1D5E">
        <w:t>.</w:t>
      </w:r>
      <w:r w:rsidR="0039122C" w:rsidRPr="005A1D5E">
        <w:t xml:space="preserve"> </w:t>
      </w:r>
      <w:r w:rsidR="000B0C94" w:rsidRPr="005A1D5E">
        <w:t>согласовать с Исполнителем возможность ПРР зерна/прочих грузов</w:t>
      </w:r>
      <w:r w:rsidR="00084F92" w:rsidRPr="005A1D5E">
        <w:t>,</w:t>
      </w:r>
      <w:r w:rsidR="000B0C94" w:rsidRPr="005A1D5E">
        <w:t xml:space="preserve"> </w:t>
      </w:r>
      <w:r w:rsidR="00084F92" w:rsidRPr="005A1D5E">
        <w:t>д</w:t>
      </w:r>
      <w:r w:rsidR="000B0C94" w:rsidRPr="005A1D5E">
        <w:t>о планируемой перевалки,</w:t>
      </w:r>
    </w:p>
    <w:p w:rsidR="003B2074" w:rsidRPr="005A1D5E" w:rsidRDefault="00084F92" w:rsidP="0039122C">
      <w:pPr>
        <w:autoSpaceDE w:val="0"/>
        <w:autoSpaceDN w:val="0"/>
        <w:adjustRightInd w:val="0"/>
        <w:ind w:firstLine="567"/>
        <w:jc w:val="both"/>
      </w:pPr>
      <w:r w:rsidRPr="005A1D5E">
        <w:t xml:space="preserve">3.1.2. согласовать </w:t>
      </w:r>
      <w:r w:rsidR="000B0C94" w:rsidRPr="005A1D5E">
        <w:t xml:space="preserve"> с Зерновым Терминалом - конкретизированный План грузовых операций</w:t>
      </w:r>
      <w:r w:rsidR="00CE6B9E" w:rsidRPr="005A1D5E">
        <w:t>, Лист безопасности</w:t>
      </w:r>
      <w:r w:rsidR="000B0C94" w:rsidRPr="005A1D5E">
        <w:t xml:space="preserve">; </w:t>
      </w:r>
    </w:p>
    <w:p w:rsidR="00CE6B9E" w:rsidRPr="005A1D5E" w:rsidRDefault="00C643AE" w:rsidP="00CE6B9E">
      <w:pPr>
        <w:autoSpaceDE w:val="0"/>
        <w:autoSpaceDN w:val="0"/>
        <w:adjustRightInd w:val="0"/>
        <w:ind w:firstLine="567"/>
        <w:jc w:val="both"/>
      </w:pPr>
      <w:r w:rsidRPr="005A1D5E">
        <w:t>3.1.</w:t>
      </w:r>
      <w:r w:rsidR="00325644" w:rsidRPr="005A1D5E">
        <w:t>3</w:t>
      </w:r>
      <w:r w:rsidRPr="005A1D5E">
        <w:t>.</w:t>
      </w:r>
      <w:r w:rsidR="00CE6B9E" w:rsidRPr="005A1D5E">
        <w:t xml:space="preserve"> согласовать с Исполнителем, План грузовых операций,  временную  технологическую  инструкцию  перегрузки (ВТИП), рабочую технологическую карту (РТК), Инструкцию по бункеровке судов;   </w:t>
      </w:r>
    </w:p>
    <w:p w:rsidR="009C24F3" w:rsidRPr="005A1D5E" w:rsidRDefault="0022022A" w:rsidP="009C24F3">
      <w:pPr>
        <w:autoSpaceDE w:val="0"/>
        <w:autoSpaceDN w:val="0"/>
        <w:adjustRightInd w:val="0"/>
        <w:ind w:firstLine="567"/>
        <w:jc w:val="both"/>
      </w:pPr>
      <w:r w:rsidRPr="005A1D5E">
        <w:t>3.1.4.</w:t>
      </w:r>
      <w:r w:rsidR="009C24F3" w:rsidRPr="005A1D5E">
        <w:t xml:space="preserve">соблюдать технологию проведения погрузки </w:t>
      </w:r>
      <w:r w:rsidR="0077285A" w:rsidRPr="005A1D5E">
        <w:t xml:space="preserve">и нормы </w:t>
      </w:r>
      <w:r w:rsidR="009C24F3" w:rsidRPr="005A1D5E">
        <w:t xml:space="preserve">в соответствии с </w:t>
      </w:r>
      <w:r w:rsidRPr="005A1D5E">
        <w:t xml:space="preserve">РТК и </w:t>
      </w:r>
      <w:r w:rsidR="009C24F3" w:rsidRPr="005A1D5E">
        <w:t>согласованным Планом грузовых операций;</w:t>
      </w:r>
    </w:p>
    <w:p w:rsidR="007F2879" w:rsidRPr="005A1D5E" w:rsidRDefault="000C34AD" w:rsidP="007F2879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A1D5E">
        <w:t>3.1.</w:t>
      </w:r>
      <w:r w:rsidR="0022022A" w:rsidRPr="005A1D5E">
        <w:t>5</w:t>
      </w:r>
      <w:r w:rsidRPr="005A1D5E">
        <w:t>.</w:t>
      </w:r>
      <w:r w:rsidR="007F2879" w:rsidRPr="005A1D5E">
        <w:t>после получения подтверждения «Исполнителем» о готовности приемки груза, приступает к отправке зерна</w:t>
      </w:r>
      <w:r w:rsidR="0022022A" w:rsidRPr="005A1D5E">
        <w:t>/прочих грузов</w:t>
      </w:r>
      <w:r w:rsidR="007F2879" w:rsidRPr="005A1D5E">
        <w:t xml:space="preserve">, о чем ставит в известность «Исполнителя». За качество и количество груза по весу «Исполнитель» ответственности не </w:t>
      </w:r>
      <w:r w:rsidR="00A65884" w:rsidRPr="005A1D5E">
        <w:t>несёт</w:t>
      </w:r>
      <w:r w:rsidR="007F2879" w:rsidRPr="005A1D5E">
        <w:t>.</w:t>
      </w:r>
    </w:p>
    <w:p w:rsidR="007F2879" w:rsidRPr="005A1D5E" w:rsidRDefault="007F2879" w:rsidP="007F2879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5A1D5E">
        <w:t>3.</w:t>
      </w:r>
      <w:r w:rsidR="0022022A" w:rsidRPr="005A1D5E">
        <w:t>1.6.</w:t>
      </w:r>
      <w:r w:rsidRPr="005A1D5E">
        <w:t xml:space="preserve"> </w:t>
      </w:r>
      <w:r w:rsidR="00CE6B9E" w:rsidRPr="005A1D5E">
        <w:t>соблюдать нормы единовременной подачи вагонов - для отстоя  не более 20 вагонов  (подаются на 37 или 38 пути).  Для выгрузки по 5 (пять) на 31 и 32 пути, по согласованию с терминалом</w:t>
      </w:r>
      <w:r w:rsidR="00494FF0" w:rsidRPr="005A1D5E">
        <w:t>,</w:t>
      </w:r>
      <w:r w:rsidR="00CE6B9E" w:rsidRPr="005A1D5E">
        <w:t xml:space="preserve"> осуществляющим выгрузку и </w:t>
      </w:r>
      <w:r w:rsidR="00CE6B9E" w:rsidRPr="005A1D5E">
        <w:rPr>
          <w:b/>
        </w:rPr>
        <w:t>Исполнителем</w:t>
      </w:r>
      <w:r w:rsidR="00CE6B9E" w:rsidRPr="005A1D5E">
        <w:t>.</w:t>
      </w:r>
    </w:p>
    <w:p w:rsidR="00A802AE" w:rsidRPr="005A1D5E" w:rsidRDefault="003D3AB2" w:rsidP="0039122C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5A1D5E">
        <w:rPr>
          <w:lang w:val="kk-KZ"/>
        </w:rPr>
        <w:t>3.1.7</w:t>
      </w:r>
      <w:r w:rsidR="000C34AD" w:rsidRPr="005A1D5E">
        <w:rPr>
          <w:lang w:val="kk-KZ"/>
        </w:rPr>
        <w:t>.</w:t>
      </w:r>
      <w:r w:rsidR="00A802AE" w:rsidRPr="005A1D5E">
        <w:rPr>
          <w:lang w:val="kk-KZ"/>
        </w:rPr>
        <w:t xml:space="preserve"> предъявлять к </w:t>
      </w:r>
      <w:r w:rsidR="0077285A" w:rsidRPr="005A1D5E">
        <w:rPr>
          <w:lang w:val="kk-KZ"/>
        </w:rPr>
        <w:t xml:space="preserve">перевалке </w:t>
      </w:r>
      <w:r w:rsidR="00A802AE" w:rsidRPr="005A1D5E">
        <w:rPr>
          <w:lang w:val="kk-KZ"/>
        </w:rPr>
        <w:t xml:space="preserve">груз в исправной таре и упаковке. Тара и упаковка должна соответствовать обязательным требованиям безопасности, установленными техническими регламентами Республики Казахстан, а в случае отсутствия таковых, требованиям </w:t>
      </w:r>
      <w:r w:rsidR="0077285A" w:rsidRPr="005A1D5E">
        <w:rPr>
          <w:lang w:val="kk-KZ"/>
        </w:rPr>
        <w:t>М</w:t>
      </w:r>
      <w:r w:rsidR="00A802AE" w:rsidRPr="005A1D5E">
        <w:rPr>
          <w:lang w:val="kk-KZ"/>
        </w:rPr>
        <w:t xml:space="preserve">еждународного законодательства; </w:t>
      </w:r>
    </w:p>
    <w:p w:rsidR="00C643AE" w:rsidRPr="005A1D5E" w:rsidRDefault="000C34AD" w:rsidP="0039122C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5A1D5E">
        <w:rPr>
          <w:lang w:val="kk-KZ"/>
        </w:rPr>
        <w:t>3.1.</w:t>
      </w:r>
      <w:r w:rsidR="003D3AB2" w:rsidRPr="005A1D5E">
        <w:rPr>
          <w:lang w:val="kk-KZ"/>
        </w:rPr>
        <w:t>8</w:t>
      </w:r>
      <w:r w:rsidRPr="005A1D5E">
        <w:rPr>
          <w:lang w:val="kk-KZ"/>
        </w:rPr>
        <w:t>.</w:t>
      </w:r>
      <w:r w:rsidR="00A802AE" w:rsidRPr="005A1D5E">
        <w:t xml:space="preserve"> маркировать груз и предоставлять техническую документацию и все необходимые сведения о нём;</w:t>
      </w:r>
    </w:p>
    <w:p w:rsidR="00C643AE" w:rsidRPr="005A1D5E" w:rsidRDefault="00C643AE" w:rsidP="0039122C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5A1D5E">
        <w:rPr>
          <w:lang w:val="kk-KZ"/>
        </w:rPr>
        <w:t>3.1.</w:t>
      </w:r>
      <w:r w:rsidR="003D3AB2" w:rsidRPr="005A1D5E">
        <w:rPr>
          <w:lang w:val="kk-KZ"/>
        </w:rPr>
        <w:t>9</w:t>
      </w:r>
      <w:r w:rsidRPr="005A1D5E">
        <w:rPr>
          <w:lang w:val="kk-KZ"/>
        </w:rPr>
        <w:t>.</w:t>
      </w:r>
      <w:r w:rsidR="0039122C" w:rsidRPr="005A1D5E">
        <w:rPr>
          <w:lang w:val="kk-KZ"/>
        </w:rPr>
        <w:t xml:space="preserve"> </w:t>
      </w:r>
      <w:r w:rsidRPr="005A1D5E">
        <w:rPr>
          <w:lang w:val="kk-KZ"/>
        </w:rPr>
        <w:t>в случаях задержки вывода железнодорожного подвижного состава с территории</w:t>
      </w:r>
      <w:r w:rsidR="00A802AE" w:rsidRPr="005A1D5E">
        <w:rPr>
          <w:lang w:val="kk-KZ"/>
        </w:rPr>
        <w:t xml:space="preserve"> </w:t>
      </w:r>
      <w:r w:rsidRPr="005A1D5E">
        <w:rPr>
          <w:lang w:val="kk-KZ"/>
        </w:rPr>
        <w:t>АО «НК «АМ</w:t>
      </w:r>
      <w:r w:rsidR="00494FF0" w:rsidRPr="005A1D5E">
        <w:rPr>
          <w:lang w:val="kk-KZ"/>
        </w:rPr>
        <w:t>М</w:t>
      </w:r>
      <w:r w:rsidRPr="005A1D5E">
        <w:rPr>
          <w:lang w:val="kk-KZ"/>
        </w:rPr>
        <w:t>ТП» предоставить Исполнителю письменную информацию с указанием причин задержки;</w:t>
      </w:r>
    </w:p>
    <w:p w:rsidR="00A802AE" w:rsidRPr="005A1D5E" w:rsidRDefault="001A5868" w:rsidP="00A802AE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5A1D5E">
        <w:rPr>
          <w:lang w:val="kk-KZ"/>
        </w:rPr>
        <w:t>3.1.</w:t>
      </w:r>
      <w:r w:rsidR="00A802AE" w:rsidRPr="005A1D5E">
        <w:rPr>
          <w:lang w:val="kk-KZ"/>
        </w:rPr>
        <w:t>1</w:t>
      </w:r>
      <w:r w:rsidR="003D3AB2" w:rsidRPr="005A1D5E">
        <w:rPr>
          <w:lang w:val="kk-KZ"/>
        </w:rPr>
        <w:t>0</w:t>
      </w:r>
      <w:r w:rsidR="00A802AE" w:rsidRPr="005A1D5E">
        <w:rPr>
          <w:lang w:val="kk-KZ"/>
        </w:rPr>
        <w:t>.соблюдать требования экологического законодательства, правил охраны труда и промышленной безопасности РК при производстве ПРР.</w:t>
      </w:r>
    </w:p>
    <w:p w:rsidR="00E71984" w:rsidRPr="005A1D5E" w:rsidRDefault="00E71984" w:rsidP="000C34AD">
      <w:pPr>
        <w:autoSpaceDE w:val="0"/>
        <w:autoSpaceDN w:val="0"/>
        <w:adjustRightInd w:val="0"/>
        <w:ind w:firstLine="567"/>
        <w:jc w:val="both"/>
      </w:pPr>
    </w:p>
    <w:p w:rsidR="00153AE4" w:rsidRPr="005A1D5E" w:rsidRDefault="00153AE4" w:rsidP="004708E6">
      <w:pPr>
        <w:autoSpaceDE w:val="0"/>
        <w:autoSpaceDN w:val="0"/>
        <w:adjustRightInd w:val="0"/>
        <w:ind w:left="2124" w:firstLine="708"/>
        <w:jc w:val="both"/>
        <w:rPr>
          <w:b/>
        </w:rPr>
      </w:pPr>
    </w:p>
    <w:p w:rsidR="002336FA" w:rsidRPr="005A1D5E" w:rsidRDefault="00745D50" w:rsidP="009145AB">
      <w:pPr>
        <w:autoSpaceDE w:val="0"/>
        <w:autoSpaceDN w:val="0"/>
        <w:adjustRightInd w:val="0"/>
        <w:ind w:firstLine="567"/>
        <w:jc w:val="both"/>
      </w:pPr>
      <w:r w:rsidRPr="005A1D5E">
        <w:t>3.1.1</w:t>
      </w:r>
      <w:r w:rsidR="003D3AB2" w:rsidRPr="005A1D5E">
        <w:t>1</w:t>
      </w:r>
      <w:r w:rsidRPr="005A1D5E">
        <w:t>.</w:t>
      </w:r>
      <w:r w:rsidR="008800EF" w:rsidRPr="005A1D5E">
        <w:t xml:space="preserve"> бункеровочные операции производиться в соответс</w:t>
      </w:r>
      <w:r w:rsidR="00A776DB" w:rsidRPr="005A1D5E">
        <w:t>т</w:t>
      </w:r>
      <w:r w:rsidR="008800EF" w:rsidRPr="005A1D5E">
        <w:t xml:space="preserve">вии с внутренними нормативными документами </w:t>
      </w:r>
      <w:r w:rsidR="00494FF0" w:rsidRPr="005A1D5E">
        <w:t>АО «НК «АММТП»</w:t>
      </w:r>
      <w:r w:rsidR="008800EF" w:rsidRPr="005A1D5E">
        <w:t>, Инструкцией бункеровки судов топливом (маслом) и питьевой водой</w:t>
      </w:r>
      <w:r w:rsidR="00A776DB" w:rsidRPr="005A1D5E">
        <w:t>.</w:t>
      </w:r>
    </w:p>
    <w:p w:rsidR="00A77D39" w:rsidRPr="005A1D5E" w:rsidRDefault="00A802AE" w:rsidP="004708E6">
      <w:pPr>
        <w:autoSpaceDE w:val="0"/>
        <w:autoSpaceDN w:val="0"/>
        <w:adjustRightInd w:val="0"/>
        <w:ind w:left="3540" w:firstLine="708"/>
        <w:jc w:val="both"/>
        <w:rPr>
          <w:b/>
        </w:rPr>
      </w:pPr>
      <w:r w:rsidRPr="005A1D5E">
        <w:rPr>
          <w:b/>
        </w:rPr>
        <w:t xml:space="preserve">4. </w:t>
      </w:r>
      <w:r w:rsidR="00A77D39" w:rsidRPr="005A1D5E">
        <w:rPr>
          <w:b/>
        </w:rPr>
        <w:t>Особые условия</w:t>
      </w:r>
    </w:p>
    <w:p w:rsidR="000A6C64" w:rsidRPr="005A1D5E" w:rsidRDefault="0039122C" w:rsidP="0039122C">
      <w:pPr>
        <w:pStyle w:val="af4"/>
        <w:tabs>
          <w:tab w:val="left" w:pos="567"/>
        </w:tabs>
        <w:ind w:left="0"/>
        <w:jc w:val="both"/>
        <w:rPr>
          <w:rFonts w:ascii="Times New Roman" w:hAnsi="Times New Roman"/>
          <w:szCs w:val="24"/>
        </w:rPr>
      </w:pPr>
      <w:r w:rsidRPr="005A1D5E">
        <w:rPr>
          <w:rFonts w:ascii="Times New Roman" w:hAnsi="Times New Roman"/>
          <w:szCs w:val="24"/>
        </w:rPr>
        <w:tab/>
        <w:t>4.1.</w:t>
      </w:r>
      <w:r w:rsidR="000A6C64" w:rsidRPr="005A1D5E">
        <w:t xml:space="preserve"> </w:t>
      </w:r>
      <w:r w:rsidR="000A6C64" w:rsidRPr="005A1D5E">
        <w:rPr>
          <w:rFonts w:ascii="Times New Roman" w:hAnsi="Times New Roman"/>
          <w:szCs w:val="24"/>
        </w:rPr>
        <w:t>Бункеровка судов производится в период отсутствия погрузочно-разгрузочных операций по перевалке генеральных и нефтеналивных  грузов.</w:t>
      </w:r>
    </w:p>
    <w:p w:rsidR="00A77D39" w:rsidRPr="005A1D5E" w:rsidRDefault="000A6C64" w:rsidP="0039122C">
      <w:pPr>
        <w:pStyle w:val="af4"/>
        <w:tabs>
          <w:tab w:val="left" w:pos="567"/>
        </w:tabs>
        <w:ind w:left="0"/>
        <w:jc w:val="both"/>
        <w:rPr>
          <w:rFonts w:ascii="Times New Roman" w:hAnsi="Times New Roman"/>
          <w:szCs w:val="24"/>
        </w:rPr>
      </w:pPr>
      <w:r w:rsidRPr="005A1D5E">
        <w:rPr>
          <w:rFonts w:ascii="Times New Roman" w:hAnsi="Times New Roman"/>
          <w:szCs w:val="24"/>
        </w:rPr>
        <w:tab/>
        <w:t xml:space="preserve">4.2. </w:t>
      </w:r>
      <w:r w:rsidR="00A77D39" w:rsidRPr="005A1D5E">
        <w:rPr>
          <w:rFonts w:ascii="Times New Roman" w:hAnsi="Times New Roman"/>
          <w:szCs w:val="24"/>
        </w:rPr>
        <w:t xml:space="preserve">Все вопросы, касающиеся перевозки </w:t>
      </w:r>
      <w:r w:rsidR="00A77D39" w:rsidRPr="005A1D5E">
        <w:rPr>
          <w:rFonts w:ascii="Times New Roman" w:hAnsi="Times New Roman"/>
          <w:szCs w:val="24"/>
          <w:lang w:val="kk-KZ"/>
        </w:rPr>
        <w:t>Груза</w:t>
      </w:r>
      <w:r w:rsidR="00A77D39" w:rsidRPr="005A1D5E">
        <w:rPr>
          <w:rFonts w:ascii="Times New Roman" w:hAnsi="Times New Roman"/>
          <w:szCs w:val="24"/>
        </w:rPr>
        <w:t xml:space="preserve"> и подачи вагонов для ПРР непосредственно на причалы порта по фронтам ПРР</w:t>
      </w:r>
      <w:r w:rsidR="00C51576" w:rsidRPr="005A1D5E">
        <w:rPr>
          <w:rFonts w:ascii="Times New Roman" w:hAnsi="Times New Roman"/>
          <w:szCs w:val="24"/>
        </w:rPr>
        <w:t>,</w:t>
      </w:r>
      <w:r w:rsidR="00A77D39" w:rsidRPr="005A1D5E">
        <w:rPr>
          <w:rFonts w:ascii="Times New Roman" w:hAnsi="Times New Roman"/>
          <w:szCs w:val="24"/>
          <w:lang w:val="kk-KZ"/>
        </w:rPr>
        <w:t xml:space="preserve"> Заказчик  решает </w:t>
      </w:r>
      <w:r w:rsidR="00A77D39" w:rsidRPr="005A1D5E">
        <w:rPr>
          <w:rFonts w:ascii="Times New Roman" w:hAnsi="Times New Roman"/>
          <w:szCs w:val="24"/>
        </w:rPr>
        <w:t>самостоятельно и за свой счет.</w:t>
      </w:r>
    </w:p>
    <w:p w:rsidR="00A77D39" w:rsidRPr="005A1D5E" w:rsidRDefault="0039122C" w:rsidP="0039122C">
      <w:pPr>
        <w:pStyle w:val="af4"/>
        <w:tabs>
          <w:tab w:val="left" w:pos="567"/>
        </w:tabs>
        <w:ind w:left="0"/>
        <w:jc w:val="both"/>
        <w:rPr>
          <w:rFonts w:ascii="Times New Roman" w:hAnsi="Times New Roman"/>
          <w:szCs w:val="24"/>
        </w:rPr>
      </w:pPr>
      <w:r w:rsidRPr="005A1D5E">
        <w:rPr>
          <w:rFonts w:ascii="Times New Roman" w:hAnsi="Times New Roman"/>
          <w:szCs w:val="24"/>
        </w:rPr>
        <w:tab/>
        <w:t xml:space="preserve">4.2.  </w:t>
      </w:r>
      <w:r w:rsidR="00A77D39" w:rsidRPr="005A1D5E">
        <w:rPr>
          <w:rFonts w:ascii="Times New Roman" w:hAnsi="Times New Roman"/>
          <w:szCs w:val="24"/>
        </w:rPr>
        <w:t xml:space="preserve">Время под вспомогательными операциями в частности: шланговка, отшланговка, отстой, замер груза, снятие проб, оформление документов и прочие учитывается по факту, на основании таймшита, но во всех случаях не должно превышать установленное время, предусмотренное в Своде обычаев </w:t>
      </w:r>
      <w:r w:rsidR="00A77D39" w:rsidRPr="005A1D5E">
        <w:rPr>
          <w:rFonts w:ascii="Times New Roman" w:hAnsi="Times New Roman"/>
          <w:szCs w:val="24"/>
          <w:lang w:val="kk-KZ"/>
        </w:rPr>
        <w:t>Актауского морского торгового порта</w:t>
      </w:r>
      <w:r w:rsidR="00A77D39" w:rsidRPr="005A1D5E">
        <w:rPr>
          <w:rFonts w:ascii="Times New Roman" w:hAnsi="Times New Roman"/>
          <w:szCs w:val="24"/>
        </w:rPr>
        <w:t>.</w:t>
      </w:r>
    </w:p>
    <w:p w:rsidR="00A77D39" w:rsidRPr="005A1D5E" w:rsidRDefault="00A77D39" w:rsidP="00EE6AE6">
      <w:pPr>
        <w:pStyle w:val="af4"/>
        <w:ind w:left="0" w:firstLine="567"/>
        <w:jc w:val="both"/>
        <w:rPr>
          <w:rFonts w:ascii="Times New Roman" w:hAnsi="Times New Roman"/>
          <w:szCs w:val="24"/>
        </w:rPr>
      </w:pPr>
      <w:r w:rsidRPr="005A1D5E">
        <w:rPr>
          <w:rFonts w:ascii="Times New Roman" w:hAnsi="Times New Roman"/>
          <w:szCs w:val="24"/>
        </w:rPr>
        <w:t xml:space="preserve">4.3. В целях выполнения требований законодательства Республики Казахстан, а также внутренних нормативных документов Исполнителя, Заказчик, при осуществлении деятельности на территории  порта, обязан исключить факторы неблагоприятного влияния на окружающую среду, а также на санитарное и техническое состояние объектов порта, здоровье персонала, в связи с чем, Заказчику запрещается: </w:t>
      </w:r>
    </w:p>
    <w:p w:rsidR="00A77D39" w:rsidRPr="005A1D5E" w:rsidRDefault="00A77D39" w:rsidP="009C25A3">
      <w:pPr>
        <w:tabs>
          <w:tab w:val="left" w:pos="567"/>
        </w:tabs>
        <w:jc w:val="both"/>
      </w:pPr>
      <w:r w:rsidRPr="005A1D5E">
        <w:t xml:space="preserve">1) въезд на территорию порта средств автотранспорта, средств </w:t>
      </w:r>
      <w:r w:rsidR="008800EF" w:rsidRPr="005A1D5E">
        <w:t xml:space="preserve"> малой </w:t>
      </w:r>
      <w:r w:rsidRPr="005A1D5E">
        <w:t>механизации, крановой техники, железнодорожного транспорта с</w:t>
      </w:r>
      <w:r w:rsidR="008800EF" w:rsidRPr="005A1D5E">
        <w:t xml:space="preserve"> неисправностями, запрещающими их эксплуатацию</w:t>
      </w:r>
      <w:r w:rsidRPr="005A1D5E">
        <w:t>;</w:t>
      </w:r>
    </w:p>
    <w:p w:rsidR="00A77D39" w:rsidRPr="005A1D5E" w:rsidRDefault="00A77D39" w:rsidP="009C25A3">
      <w:pPr>
        <w:tabs>
          <w:tab w:val="left" w:pos="567"/>
        </w:tabs>
        <w:jc w:val="both"/>
        <w:rPr>
          <w:shd w:val="clear" w:color="auto" w:fill="FFFFFF"/>
        </w:rPr>
      </w:pPr>
      <w:r w:rsidRPr="005A1D5E">
        <w:t xml:space="preserve">2) производство фумигационных работ без </w:t>
      </w:r>
      <w:r w:rsidRPr="005A1D5E">
        <w:rPr>
          <w:shd w:val="clear" w:color="auto" w:fill="FFFFFF"/>
        </w:rPr>
        <w:t>разрешения уполномоченных органов</w:t>
      </w:r>
      <w:r w:rsidRPr="005A1D5E">
        <w:rPr>
          <w:shd w:val="clear" w:color="auto" w:fill="FFFFFF"/>
          <w:lang w:val="kk-KZ"/>
        </w:rPr>
        <w:t xml:space="preserve"> в сфере </w:t>
      </w:r>
      <w:r w:rsidRPr="005A1D5E">
        <w:rPr>
          <w:shd w:val="clear" w:color="auto" w:fill="FFFFFF"/>
        </w:rPr>
        <w:t xml:space="preserve">санитарно-эпидемиологического контроля и надзора в </w:t>
      </w:r>
      <w:r w:rsidRPr="005A1D5E">
        <w:t>Республики Казахстан</w:t>
      </w:r>
      <w:r w:rsidRPr="005A1D5E">
        <w:rPr>
          <w:shd w:val="clear" w:color="auto" w:fill="FFFFFF"/>
        </w:rPr>
        <w:t xml:space="preserve"> и предварительного согласования с администрацией порта;</w:t>
      </w:r>
    </w:p>
    <w:p w:rsidR="00A77D39" w:rsidRPr="005A1D5E" w:rsidRDefault="00A77D39" w:rsidP="009C25A3">
      <w:pPr>
        <w:tabs>
          <w:tab w:val="left" w:pos="567"/>
        </w:tabs>
        <w:jc w:val="both"/>
      </w:pPr>
      <w:r w:rsidRPr="005A1D5E">
        <w:rPr>
          <w:shd w:val="clear" w:color="auto" w:fill="FFFFFF"/>
        </w:rPr>
        <w:t>3</w:t>
      </w:r>
      <w:r w:rsidRPr="005A1D5E">
        <w:t xml:space="preserve">) производство ПРР на причалах порта силами и средствами Заказчика без предварительного согласования с Исполнителем рабочей технологической карты (РТК);   </w:t>
      </w:r>
    </w:p>
    <w:p w:rsidR="00A77D39" w:rsidRPr="005A1D5E" w:rsidRDefault="00A77D39" w:rsidP="009C25A3">
      <w:pPr>
        <w:tabs>
          <w:tab w:val="left" w:pos="567"/>
        </w:tabs>
        <w:jc w:val="both"/>
      </w:pPr>
      <w:r w:rsidRPr="005A1D5E">
        <w:t xml:space="preserve">4) осуществление Заказчиком хозяйственной и иной деятельности на территории порта,  без письменного разрешения Исполнителя и </w:t>
      </w:r>
      <w:r w:rsidR="00F964B6" w:rsidRPr="005A1D5E">
        <w:t xml:space="preserve">без </w:t>
      </w:r>
      <w:r w:rsidRPr="005A1D5E">
        <w:t>наличия разрешения на эмиссии в окружающую природную среду, установленных лимитов на размещение отходов производства и потребления и договоров на размещение отходов на период действия настоящего Приложения;</w:t>
      </w:r>
    </w:p>
    <w:p w:rsidR="00A77D39" w:rsidRPr="005A1D5E" w:rsidRDefault="00A77D39" w:rsidP="009C25A3">
      <w:pPr>
        <w:tabs>
          <w:tab w:val="left" w:pos="567"/>
        </w:tabs>
        <w:jc w:val="both"/>
      </w:pPr>
      <w:r w:rsidRPr="005A1D5E">
        <w:t>5) загрязнение моря, территории и объектов порта нефтепродуктами</w:t>
      </w:r>
      <w:r w:rsidR="0081558B" w:rsidRPr="005A1D5E">
        <w:t>, зерновой пылью</w:t>
      </w:r>
      <w:r w:rsidRPr="005A1D5E">
        <w:t xml:space="preserve"> и отход</w:t>
      </w:r>
      <w:r w:rsidR="0048696B" w:rsidRPr="005A1D5E">
        <w:t xml:space="preserve">ами производства и потребления, </w:t>
      </w:r>
      <w:r w:rsidRPr="005A1D5E">
        <w:t xml:space="preserve"> </w:t>
      </w:r>
      <w:r w:rsidR="0048696B" w:rsidRPr="005A1D5E">
        <w:t>а также опасными и вредными веществами</w:t>
      </w:r>
      <w:r w:rsidR="0081558B" w:rsidRPr="005A1D5E">
        <w:t>;</w:t>
      </w:r>
    </w:p>
    <w:p w:rsidR="00A77D39" w:rsidRPr="005A1D5E" w:rsidRDefault="0081558B" w:rsidP="009C25A3">
      <w:pPr>
        <w:tabs>
          <w:tab w:val="left" w:pos="567"/>
        </w:tabs>
        <w:jc w:val="both"/>
      </w:pPr>
      <w:r w:rsidRPr="005A1D5E">
        <w:t>6</w:t>
      </w:r>
      <w:r w:rsidR="00A77D39" w:rsidRPr="005A1D5E">
        <w:t>) использование для собственных нужд контейнеров, принадлежащих  Заказчику, Исполнителю или третьим лицам, для временного/постоянного хранения Заказчиком отходов производства и потребления.</w:t>
      </w:r>
    </w:p>
    <w:p w:rsidR="0039122C" w:rsidRPr="005A1D5E" w:rsidRDefault="0039122C" w:rsidP="009C25A3">
      <w:pPr>
        <w:tabs>
          <w:tab w:val="left" w:pos="567"/>
        </w:tabs>
        <w:jc w:val="both"/>
      </w:pPr>
      <w:r w:rsidRPr="005A1D5E">
        <w:tab/>
      </w:r>
    </w:p>
    <w:p w:rsidR="00E71984" w:rsidRPr="005A1D5E" w:rsidRDefault="00E71984" w:rsidP="009C25A3">
      <w:pPr>
        <w:autoSpaceDE w:val="0"/>
        <w:autoSpaceDN w:val="0"/>
        <w:adjustRightInd w:val="0"/>
        <w:jc w:val="center"/>
      </w:pPr>
    </w:p>
    <w:p w:rsidR="0067476D" w:rsidRPr="005A1D5E" w:rsidRDefault="0067476D" w:rsidP="009C25A3">
      <w:pPr>
        <w:tabs>
          <w:tab w:val="left" w:pos="567"/>
        </w:tabs>
        <w:jc w:val="center"/>
        <w:rPr>
          <w:b/>
          <w:lang w:val="kk-KZ"/>
        </w:rPr>
      </w:pPr>
    </w:p>
    <w:p w:rsidR="0067476D" w:rsidRPr="005A1D5E" w:rsidRDefault="0067476D" w:rsidP="009C25A3">
      <w:pPr>
        <w:tabs>
          <w:tab w:val="left" w:pos="567"/>
        </w:tabs>
        <w:jc w:val="center"/>
        <w:rPr>
          <w:b/>
          <w:lang w:val="kk-KZ"/>
        </w:rPr>
      </w:pPr>
    </w:p>
    <w:p w:rsidR="0067476D" w:rsidRPr="005A1D5E" w:rsidRDefault="0067476D" w:rsidP="009C25A3">
      <w:pPr>
        <w:tabs>
          <w:tab w:val="left" w:pos="567"/>
        </w:tabs>
        <w:jc w:val="center"/>
        <w:rPr>
          <w:b/>
          <w:lang w:val="kk-KZ"/>
        </w:rPr>
      </w:pPr>
    </w:p>
    <w:p w:rsidR="00C563F9" w:rsidRPr="000274AE" w:rsidRDefault="00C563F9" w:rsidP="00C563F9">
      <w:pPr>
        <w:pStyle w:val="afa"/>
        <w:rPr>
          <w:b/>
        </w:rPr>
      </w:pPr>
      <w:r w:rsidRPr="005A1D5E">
        <w:rPr>
          <w:b/>
          <w:lang w:val="kk-KZ"/>
        </w:rPr>
        <w:t>___________</w:t>
      </w:r>
      <w:r w:rsidRPr="005A1D5E">
        <w:rPr>
          <w:b/>
          <w:bCs/>
          <w:lang w:val="kk-KZ"/>
        </w:rPr>
        <w:t xml:space="preserve"> А. </w:t>
      </w:r>
      <w:r w:rsidR="00B145B8" w:rsidRPr="005A1D5E">
        <w:rPr>
          <w:b/>
          <w:bCs/>
          <w:lang w:val="kk-KZ"/>
        </w:rPr>
        <w:t>Жакупов</w:t>
      </w:r>
      <w:r w:rsidRPr="005A1D5E">
        <w:rPr>
          <w:b/>
          <w:bCs/>
          <w:lang w:val="kk-KZ"/>
        </w:rPr>
        <w:tab/>
      </w:r>
      <w:r w:rsidRPr="005A1D5E">
        <w:rPr>
          <w:b/>
          <w:lang w:val="kk-KZ"/>
        </w:rPr>
        <w:tab/>
        <w:t xml:space="preserve">                              </w:t>
      </w:r>
      <w:r w:rsidRPr="005A1D5E">
        <w:rPr>
          <w:b/>
          <w:bCs/>
          <w:lang w:val="kk-KZ"/>
        </w:rPr>
        <w:t>____________________</w:t>
      </w:r>
    </w:p>
    <w:p w:rsidR="0067476D" w:rsidRPr="008C143A" w:rsidRDefault="0067476D" w:rsidP="00C563F9">
      <w:pPr>
        <w:tabs>
          <w:tab w:val="left" w:pos="567"/>
        </w:tabs>
        <w:jc w:val="center"/>
        <w:rPr>
          <w:b/>
        </w:rPr>
      </w:pPr>
    </w:p>
    <w:sectPr w:rsidR="0067476D" w:rsidRPr="008C143A" w:rsidSect="00FB501C">
      <w:footerReference w:type="even" r:id="rId9"/>
      <w:footerReference w:type="default" r:id="rId10"/>
      <w:pgSz w:w="11906" w:h="16838" w:code="9"/>
      <w:pgMar w:top="567" w:right="851" w:bottom="567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49" w:rsidRDefault="002E6A49">
      <w:r>
        <w:separator/>
      </w:r>
    </w:p>
  </w:endnote>
  <w:endnote w:type="continuationSeparator" w:id="0">
    <w:p w:rsidR="002E6A49" w:rsidRDefault="002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DB" w:rsidRDefault="00A776DB" w:rsidP="00EA215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76DB" w:rsidRDefault="00A776DB" w:rsidP="00DE3E0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DB" w:rsidRPr="00C80016" w:rsidRDefault="00A776DB" w:rsidP="00C5062B">
    <w:pPr>
      <w:pStyle w:val="ab"/>
      <w:framePr w:wrap="around" w:vAnchor="text" w:hAnchor="page" w:x="11158" w:y="34"/>
      <w:rPr>
        <w:rStyle w:val="ac"/>
        <w:sz w:val="18"/>
        <w:szCs w:val="18"/>
      </w:rPr>
    </w:pPr>
    <w:r w:rsidRPr="00C80016">
      <w:rPr>
        <w:rStyle w:val="ac"/>
        <w:sz w:val="18"/>
        <w:szCs w:val="18"/>
      </w:rPr>
      <w:fldChar w:fldCharType="begin"/>
    </w:r>
    <w:r w:rsidRPr="00C80016">
      <w:rPr>
        <w:rStyle w:val="ac"/>
        <w:sz w:val="18"/>
        <w:szCs w:val="18"/>
      </w:rPr>
      <w:instrText xml:space="preserve">PAGE  </w:instrText>
    </w:r>
    <w:r w:rsidRPr="00C80016">
      <w:rPr>
        <w:rStyle w:val="ac"/>
        <w:sz w:val="18"/>
        <w:szCs w:val="18"/>
      </w:rPr>
      <w:fldChar w:fldCharType="separate"/>
    </w:r>
    <w:r w:rsidR="00E807E5">
      <w:rPr>
        <w:rStyle w:val="ac"/>
        <w:noProof/>
        <w:sz w:val="18"/>
        <w:szCs w:val="18"/>
      </w:rPr>
      <w:t>1</w:t>
    </w:r>
    <w:r w:rsidRPr="00C80016">
      <w:rPr>
        <w:rStyle w:val="ac"/>
        <w:sz w:val="18"/>
        <w:szCs w:val="18"/>
      </w:rPr>
      <w:fldChar w:fldCharType="end"/>
    </w:r>
  </w:p>
  <w:p w:rsidR="00A776DB" w:rsidRDefault="00A776DB" w:rsidP="00DE3E0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49" w:rsidRDefault="002E6A49">
      <w:r>
        <w:separator/>
      </w:r>
    </w:p>
  </w:footnote>
  <w:footnote w:type="continuationSeparator" w:id="0">
    <w:p w:rsidR="002E6A49" w:rsidRDefault="002E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639"/>
    <w:multiLevelType w:val="hybridMultilevel"/>
    <w:tmpl w:val="B0C6475E"/>
    <w:lvl w:ilvl="0" w:tplc="F7B8DE1A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8F0D12"/>
    <w:multiLevelType w:val="multilevel"/>
    <w:tmpl w:val="534A9BF6"/>
    <w:lvl w:ilvl="0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347A25"/>
    <w:multiLevelType w:val="hybridMultilevel"/>
    <w:tmpl w:val="5D0AC9E0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3545"/>
    <w:multiLevelType w:val="hybridMultilevel"/>
    <w:tmpl w:val="897A8346"/>
    <w:lvl w:ilvl="0" w:tplc="0268CDDE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E1042"/>
    <w:multiLevelType w:val="hybridMultilevel"/>
    <w:tmpl w:val="B3A092EA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1F68"/>
    <w:multiLevelType w:val="multilevel"/>
    <w:tmpl w:val="FE3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</w:abstractNum>
  <w:abstractNum w:abstractNumId="6">
    <w:nsid w:val="35280DAD"/>
    <w:multiLevelType w:val="multilevel"/>
    <w:tmpl w:val="73C23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9A079AF"/>
    <w:multiLevelType w:val="hybridMultilevel"/>
    <w:tmpl w:val="A3023328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C9C70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76825"/>
    <w:multiLevelType w:val="multilevel"/>
    <w:tmpl w:val="026A1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4680603B"/>
    <w:multiLevelType w:val="hybridMultilevel"/>
    <w:tmpl w:val="28046484"/>
    <w:lvl w:ilvl="0" w:tplc="FC74B91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>
    <w:nsid w:val="513E029C"/>
    <w:multiLevelType w:val="hybridMultilevel"/>
    <w:tmpl w:val="A11AD690"/>
    <w:lvl w:ilvl="0" w:tplc="F8381BE6">
      <w:start w:val="4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BB1242"/>
    <w:multiLevelType w:val="multilevel"/>
    <w:tmpl w:val="20EE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льмира Уразалиева">
    <w15:presenceInfo w15:providerId="AD" w15:userId="S-1-5-21-2474123368-3271603902-167340172-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6"/>
    <w:rsid w:val="0000085C"/>
    <w:rsid w:val="00001EBF"/>
    <w:rsid w:val="00003800"/>
    <w:rsid w:val="00006A30"/>
    <w:rsid w:val="00012304"/>
    <w:rsid w:val="00017240"/>
    <w:rsid w:val="000217A7"/>
    <w:rsid w:val="00024739"/>
    <w:rsid w:val="000258D2"/>
    <w:rsid w:val="00034819"/>
    <w:rsid w:val="00053336"/>
    <w:rsid w:val="000533F5"/>
    <w:rsid w:val="00055E75"/>
    <w:rsid w:val="00057612"/>
    <w:rsid w:val="00061FAD"/>
    <w:rsid w:val="00065D4F"/>
    <w:rsid w:val="00071C5C"/>
    <w:rsid w:val="00075C3E"/>
    <w:rsid w:val="000830BB"/>
    <w:rsid w:val="00083105"/>
    <w:rsid w:val="00084F92"/>
    <w:rsid w:val="00085C1E"/>
    <w:rsid w:val="00085E8F"/>
    <w:rsid w:val="00086BCF"/>
    <w:rsid w:val="00086E68"/>
    <w:rsid w:val="0009043B"/>
    <w:rsid w:val="000A4116"/>
    <w:rsid w:val="000A5D9D"/>
    <w:rsid w:val="000A6234"/>
    <w:rsid w:val="000A6C64"/>
    <w:rsid w:val="000B0C94"/>
    <w:rsid w:val="000B6438"/>
    <w:rsid w:val="000C022F"/>
    <w:rsid w:val="000C105B"/>
    <w:rsid w:val="000C322F"/>
    <w:rsid w:val="000C34AD"/>
    <w:rsid w:val="000C37FE"/>
    <w:rsid w:val="000C5093"/>
    <w:rsid w:val="000D2588"/>
    <w:rsid w:val="000D66F4"/>
    <w:rsid w:val="000E0137"/>
    <w:rsid w:val="000E2C29"/>
    <w:rsid w:val="000F0A8F"/>
    <w:rsid w:val="00106C97"/>
    <w:rsid w:val="001072F7"/>
    <w:rsid w:val="00107536"/>
    <w:rsid w:val="00116474"/>
    <w:rsid w:val="00122D52"/>
    <w:rsid w:val="001249B2"/>
    <w:rsid w:val="001249CB"/>
    <w:rsid w:val="00134E10"/>
    <w:rsid w:val="001362F8"/>
    <w:rsid w:val="00144841"/>
    <w:rsid w:val="00144EE8"/>
    <w:rsid w:val="001532C2"/>
    <w:rsid w:val="00153397"/>
    <w:rsid w:val="00153AE4"/>
    <w:rsid w:val="00154DBA"/>
    <w:rsid w:val="00163263"/>
    <w:rsid w:val="00165AAC"/>
    <w:rsid w:val="00165C15"/>
    <w:rsid w:val="00174878"/>
    <w:rsid w:val="00176137"/>
    <w:rsid w:val="00180D11"/>
    <w:rsid w:val="00181457"/>
    <w:rsid w:val="001858CE"/>
    <w:rsid w:val="001901DC"/>
    <w:rsid w:val="00191D18"/>
    <w:rsid w:val="001957BB"/>
    <w:rsid w:val="001A1CC9"/>
    <w:rsid w:val="001A1E3D"/>
    <w:rsid w:val="001A40D5"/>
    <w:rsid w:val="001A53FC"/>
    <w:rsid w:val="001A5537"/>
    <w:rsid w:val="001A5868"/>
    <w:rsid w:val="001A7031"/>
    <w:rsid w:val="001B1E40"/>
    <w:rsid w:val="001B2E52"/>
    <w:rsid w:val="001B48CA"/>
    <w:rsid w:val="001B5992"/>
    <w:rsid w:val="001C361C"/>
    <w:rsid w:val="001E1F1D"/>
    <w:rsid w:val="001F21D6"/>
    <w:rsid w:val="001F53B4"/>
    <w:rsid w:val="00200EF8"/>
    <w:rsid w:val="002076C0"/>
    <w:rsid w:val="00207C36"/>
    <w:rsid w:val="0021139F"/>
    <w:rsid w:val="00212C3C"/>
    <w:rsid w:val="00212F5F"/>
    <w:rsid w:val="00214022"/>
    <w:rsid w:val="00215DE3"/>
    <w:rsid w:val="002161A8"/>
    <w:rsid w:val="0022022A"/>
    <w:rsid w:val="0023340D"/>
    <w:rsid w:val="002336FA"/>
    <w:rsid w:val="00235D0E"/>
    <w:rsid w:val="002424FF"/>
    <w:rsid w:val="00245111"/>
    <w:rsid w:val="002455E2"/>
    <w:rsid w:val="002535D5"/>
    <w:rsid w:val="00261A56"/>
    <w:rsid w:val="0026399F"/>
    <w:rsid w:val="00265326"/>
    <w:rsid w:val="002679E5"/>
    <w:rsid w:val="00272472"/>
    <w:rsid w:val="00273397"/>
    <w:rsid w:val="002826E9"/>
    <w:rsid w:val="002944A2"/>
    <w:rsid w:val="00295D22"/>
    <w:rsid w:val="002973CE"/>
    <w:rsid w:val="002A1539"/>
    <w:rsid w:val="002A6646"/>
    <w:rsid w:val="002B05CC"/>
    <w:rsid w:val="002B44C5"/>
    <w:rsid w:val="002C145B"/>
    <w:rsid w:val="002C25BA"/>
    <w:rsid w:val="002D1342"/>
    <w:rsid w:val="002D3078"/>
    <w:rsid w:val="002D6C47"/>
    <w:rsid w:val="002D7597"/>
    <w:rsid w:val="002E3AB2"/>
    <w:rsid w:val="002E4197"/>
    <w:rsid w:val="002E6A49"/>
    <w:rsid w:val="002E77BB"/>
    <w:rsid w:val="002F1943"/>
    <w:rsid w:val="002F2FEA"/>
    <w:rsid w:val="002F5E92"/>
    <w:rsid w:val="002F7372"/>
    <w:rsid w:val="002F7E98"/>
    <w:rsid w:val="00305F2D"/>
    <w:rsid w:val="0030638D"/>
    <w:rsid w:val="00307907"/>
    <w:rsid w:val="003121B4"/>
    <w:rsid w:val="003131F4"/>
    <w:rsid w:val="00313574"/>
    <w:rsid w:val="00313B96"/>
    <w:rsid w:val="00317677"/>
    <w:rsid w:val="00317C77"/>
    <w:rsid w:val="00325644"/>
    <w:rsid w:val="00336767"/>
    <w:rsid w:val="00340283"/>
    <w:rsid w:val="00340C9D"/>
    <w:rsid w:val="00341CB9"/>
    <w:rsid w:val="003463EE"/>
    <w:rsid w:val="003507A5"/>
    <w:rsid w:val="00351CF4"/>
    <w:rsid w:val="003524C3"/>
    <w:rsid w:val="00361D51"/>
    <w:rsid w:val="00365531"/>
    <w:rsid w:val="003725B1"/>
    <w:rsid w:val="00381D1B"/>
    <w:rsid w:val="00382987"/>
    <w:rsid w:val="003865E9"/>
    <w:rsid w:val="00387203"/>
    <w:rsid w:val="0039122C"/>
    <w:rsid w:val="00395D62"/>
    <w:rsid w:val="00395DA1"/>
    <w:rsid w:val="003B1B89"/>
    <w:rsid w:val="003B2074"/>
    <w:rsid w:val="003B525C"/>
    <w:rsid w:val="003C07CA"/>
    <w:rsid w:val="003C2BC8"/>
    <w:rsid w:val="003C5A94"/>
    <w:rsid w:val="003C79EE"/>
    <w:rsid w:val="003D033E"/>
    <w:rsid w:val="003D1279"/>
    <w:rsid w:val="003D2722"/>
    <w:rsid w:val="003D3AB2"/>
    <w:rsid w:val="003D476C"/>
    <w:rsid w:val="003D73FF"/>
    <w:rsid w:val="003E301C"/>
    <w:rsid w:val="003F0AF9"/>
    <w:rsid w:val="003F1F9D"/>
    <w:rsid w:val="003F2E24"/>
    <w:rsid w:val="003F38BD"/>
    <w:rsid w:val="00400C4B"/>
    <w:rsid w:val="004024EE"/>
    <w:rsid w:val="00404458"/>
    <w:rsid w:val="00406DDD"/>
    <w:rsid w:val="00414913"/>
    <w:rsid w:val="00414938"/>
    <w:rsid w:val="004149B5"/>
    <w:rsid w:val="0042213B"/>
    <w:rsid w:val="00426C95"/>
    <w:rsid w:val="00427CE3"/>
    <w:rsid w:val="00440255"/>
    <w:rsid w:val="00441871"/>
    <w:rsid w:val="00441C17"/>
    <w:rsid w:val="004536CC"/>
    <w:rsid w:val="00453D03"/>
    <w:rsid w:val="00454AA3"/>
    <w:rsid w:val="0046612D"/>
    <w:rsid w:val="004665D4"/>
    <w:rsid w:val="004708E6"/>
    <w:rsid w:val="00470C2B"/>
    <w:rsid w:val="00473690"/>
    <w:rsid w:val="00474609"/>
    <w:rsid w:val="0047559B"/>
    <w:rsid w:val="00483224"/>
    <w:rsid w:val="004843E8"/>
    <w:rsid w:val="0048696B"/>
    <w:rsid w:val="00486B81"/>
    <w:rsid w:val="00491EEF"/>
    <w:rsid w:val="00494FF0"/>
    <w:rsid w:val="00497589"/>
    <w:rsid w:val="004B2AF0"/>
    <w:rsid w:val="004B47B2"/>
    <w:rsid w:val="004C07DB"/>
    <w:rsid w:val="004C0B9A"/>
    <w:rsid w:val="004C0D22"/>
    <w:rsid w:val="004C18B6"/>
    <w:rsid w:val="004C5950"/>
    <w:rsid w:val="004C7C8B"/>
    <w:rsid w:val="004D5F8B"/>
    <w:rsid w:val="004E378D"/>
    <w:rsid w:val="004E6AA2"/>
    <w:rsid w:val="004E6B37"/>
    <w:rsid w:val="004E73A5"/>
    <w:rsid w:val="00500FF4"/>
    <w:rsid w:val="00506E40"/>
    <w:rsid w:val="005107B8"/>
    <w:rsid w:val="00514E33"/>
    <w:rsid w:val="00520ECE"/>
    <w:rsid w:val="00520ED1"/>
    <w:rsid w:val="00521A4F"/>
    <w:rsid w:val="0052281F"/>
    <w:rsid w:val="00522881"/>
    <w:rsid w:val="005258DF"/>
    <w:rsid w:val="00531BF6"/>
    <w:rsid w:val="00537040"/>
    <w:rsid w:val="00541BAA"/>
    <w:rsid w:val="00544CE3"/>
    <w:rsid w:val="00546120"/>
    <w:rsid w:val="005546C6"/>
    <w:rsid w:val="005556E0"/>
    <w:rsid w:val="00562056"/>
    <w:rsid w:val="00563087"/>
    <w:rsid w:val="00564DB5"/>
    <w:rsid w:val="005803DC"/>
    <w:rsid w:val="00580512"/>
    <w:rsid w:val="00590D31"/>
    <w:rsid w:val="005949DF"/>
    <w:rsid w:val="005A0A98"/>
    <w:rsid w:val="005A1D5E"/>
    <w:rsid w:val="005A4CBD"/>
    <w:rsid w:val="005A7FFC"/>
    <w:rsid w:val="005C10DD"/>
    <w:rsid w:val="005D0D30"/>
    <w:rsid w:val="005D24AC"/>
    <w:rsid w:val="005D47E5"/>
    <w:rsid w:val="005D49BD"/>
    <w:rsid w:val="005E1F70"/>
    <w:rsid w:val="005E3DEE"/>
    <w:rsid w:val="005E5A98"/>
    <w:rsid w:val="005E7069"/>
    <w:rsid w:val="005E7A89"/>
    <w:rsid w:val="005F3A7A"/>
    <w:rsid w:val="005F4507"/>
    <w:rsid w:val="005F6097"/>
    <w:rsid w:val="00601309"/>
    <w:rsid w:val="006046E1"/>
    <w:rsid w:val="006056AB"/>
    <w:rsid w:val="00606A06"/>
    <w:rsid w:val="00610AFD"/>
    <w:rsid w:val="006224BA"/>
    <w:rsid w:val="0062611E"/>
    <w:rsid w:val="0062728E"/>
    <w:rsid w:val="00635040"/>
    <w:rsid w:val="006351D1"/>
    <w:rsid w:val="00640FC4"/>
    <w:rsid w:val="006455C4"/>
    <w:rsid w:val="006478A9"/>
    <w:rsid w:val="00652591"/>
    <w:rsid w:val="00654219"/>
    <w:rsid w:val="00656A03"/>
    <w:rsid w:val="006622DA"/>
    <w:rsid w:val="00670634"/>
    <w:rsid w:val="0067476D"/>
    <w:rsid w:val="00684C15"/>
    <w:rsid w:val="00686B52"/>
    <w:rsid w:val="00690646"/>
    <w:rsid w:val="0069186E"/>
    <w:rsid w:val="00693ACB"/>
    <w:rsid w:val="00696C13"/>
    <w:rsid w:val="006A2007"/>
    <w:rsid w:val="006B522D"/>
    <w:rsid w:val="006B621C"/>
    <w:rsid w:val="006C1B07"/>
    <w:rsid w:val="006C38A3"/>
    <w:rsid w:val="006C3CAD"/>
    <w:rsid w:val="006D4EE4"/>
    <w:rsid w:val="006D4F44"/>
    <w:rsid w:val="006D5723"/>
    <w:rsid w:val="006D6A98"/>
    <w:rsid w:val="006E6DA2"/>
    <w:rsid w:val="006F2D63"/>
    <w:rsid w:val="006F4273"/>
    <w:rsid w:val="006F4422"/>
    <w:rsid w:val="006F4A9F"/>
    <w:rsid w:val="006F4EF7"/>
    <w:rsid w:val="006F68BF"/>
    <w:rsid w:val="00704A2B"/>
    <w:rsid w:val="00710316"/>
    <w:rsid w:val="00711B5D"/>
    <w:rsid w:val="00712147"/>
    <w:rsid w:val="00713F1D"/>
    <w:rsid w:val="0071675B"/>
    <w:rsid w:val="00722E0E"/>
    <w:rsid w:val="00724212"/>
    <w:rsid w:val="007315BB"/>
    <w:rsid w:val="00732DC7"/>
    <w:rsid w:val="00732FB7"/>
    <w:rsid w:val="00733E0F"/>
    <w:rsid w:val="0073538A"/>
    <w:rsid w:val="00745D50"/>
    <w:rsid w:val="007527DF"/>
    <w:rsid w:val="00753CBB"/>
    <w:rsid w:val="00753D2F"/>
    <w:rsid w:val="00760E5D"/>
    <w:rsid w:val="007706FE"/>
    <w:rsid w:val="007717D5"/>
    <w:rsid w:val="0077285A"/>
    <w:rsid w:val="0077309D"/>
    <w:rsid w:val="00773E69"/>
    <w:rsid w:val="00775B16"/>
    <w:rsid w:val="00776D50"/>
    <w:rsid w:val="00781B6B"/>
    <w:rsid w:val="00783A4B"/>
    <w:rsid w:val="007906D5"/>
    <w:rsid w:val="00790AA7"/>
    <w:rsid w:val="007912BC"/>
    <w:rsid w:val="00791E75"/>
    <w:rsid w:val="007A26D8"/>
    <w:rsid w:val="007A4480"/>
    <w:rsid w:val="007B066E"/>
    <w:rsid w:val="007B1D48"/>
    <w:rsid w:val="007B3D96"/>
    <w:rsid w:val="007B4FD2"/>
    <w:rsid w:val="007C2567"/>
    <w:rsid w:val="007C40D9"/>
    <w:rsid w:val="007C4490"/>
    <w:rsid w:val="007C5472"/>
    <w:rsid w:val="007C5E90"/>
    <w:rsid w:val="007D39D4"/>
    <w:rsid w:val="007D50B5"/>
    <w:rsid w:val="007D7248"/>
    <w:rsid w:val="007E206F"/>
    <w:rsid w:val="007E3E8A"/>
    <w:rsid w:val="007E3FB4"/>
    <w:rsid w:val="007E7ED3"/>
    <w:rsid w:val="007F2523"/>
    <w:rsid w:val="007F272A"/>
    <w:rsid w:val="007F2879"/>
    <w:rsid w:val="007F32CD"/>
    <w:rsid w:val="007F3A35"/>
    <w:rsid w:val="00801ACB"/>
    <w:rsid w:val="00810FC2"/>
    <w:rsid w:val="0081558B"/>
    <w:rsid w:val="00816E3F"/>
    <w:rsid w:val="00830F33"/>
    <w:rsid w:val="00831DD4"/>
    <w:rsid w:val="00835794"/>
    <w:rsid w:val="008367B9"/>
    <w:rsid w:val="0084091C"/>
    <w:rsid w:val="008417E6"/>
    <w:rsid w:val="00846E1B"/>
    <w:rsid w:val="00851CB3"/>
    <w:rsid w:val="00852C4E"/>
    <w:rsid w:val="00852F1A"/>
    <w:rsid w:val="00854773"/>
    <w:rsid w:val="00855260"/>
    <w:rsid w:val="008705E4"/>
    <w:rsid w:val="00870D0E"/>
    <w:rsid w:val="00873017"/>
    <w:rsid w:val="00874A86"/>
    <w:rsid w:val="008800BE"/>
    <w:rsid w:val="008800EF"/>
    <w:rsid w:val="0088577B"/>
    <w:rsid w:val="00891A54"/>
    <w:rsid w:val="00892FBA"/>
    <w:rsid w:val="008A07C9"/>
    <w:rsid w:val="008A4ABD"/>
    <w:rsid w:val="008A75FB"/>
    <w:rsid w:val="008B1A8C"/>
    <w:rsid w:val="008B3237"/>
    <w:rsid w:val="008B7826"/>
    <w:rsid w:val="008C143A"/>
    <w:rsid w:val="008C1710"/>
    <w:rsid w:val="008C77DA"/>
    <w:rsid w:val="008D0D1C"/>
    <w:rsid w:val="008D4985"/>
    <w:rsid w:val="008E0E1C"/>
    <w:rsid w:val="008E328D"/>
    <w:rsid w:val="008E5E46"/>
    <w:rsid w:val="008F2318"/>
    <w:rsid w:val="008F646A"/>
    <w:rsid w:val="008F6902"/>
    <w:rsid w:val="0090185A"/>
    <w:rsid w:val="00902735"/>
    <w:rsid w:val="009034B8"/>
    <w:rsid w:val="00904BC4"/>
    <w:rsid w:val="009065C2"/>
    <w:rsid w:val="00907911"/>
    <w:rsid w:val="00912574"/>
    <w:rsid w:val="00913709"/>
    <w:rsid w:val="009145AB"/>
    <w:rsid w:val="0091526A"/>
    <w:rsid w:val="00916514"/>
    <w:rsid w:val="00917285"/>
    <w:rsid w:val="00917B14"/>
    <w:rsid w:val="00921D8F"/>
    <w:rsid w:val="009260C7"/>
    <w:rsid w:val="009317F6"/>
    <w:rsid w:val="00935445"/>
    <w:rsid w:val="00936214"/>
    <w:rsid w:val="009366AA"/>
    <w:rsid w:val="00941102"/>
    <w:rsid w:val="00943B1A"/>
    <w:rsid w:val="0095641D"/>
    <w:rsid w:val="009572FF"/>
    <w:rsid w:val="00960EAA"/>
    <w:rsid w:val="00962CDB"/>
    <w:rsid w:val="0096341D"/>
    <w:rsid w:val="00970CC9"/>
    <w:rsid w:val="00970D95"/>
    <w:rsid w:val="00972CE6"/>
    <w:rsid w:val="00975FB8"/>
    <w:rsid w:val="00982F05"/>
    <w:rsid w:val="00983043"/>
    <w:rsid w:val="00984C97"/>
    <w:rsid w:val="0098519F"/>
    <w:rsid w:val="009909B5"/>
    <w:rsid w:val="00990F1D"/>
    <w:rsid w:val="00991601"/>
    <w:rsid w:val="009A7CA2"/>
    <w:rsid w:val="009B03EC"/>
    <w:rsid w:val="009B09C3"/>
    <w:rsid w:val="009B2B2C"/>
    <w:rsid w:val="009C1141"/>
    <w:rsid w:val="009C19A1"/>
    <w:rsid w:val="009C24F3"/>
    <w:rsid w:val="009C25A3"/>
    <w:rsid w:val="009C5D78"/>
    <w:rsid w:val="009C7784"/>
    <w:rsid w:val="009D0E89"/>
    <w:rsid w:val="009D4720"/>
    <w:rsid w:val="009E0152"/>
    <w:rsid w:val="009E3FF3"/>
    <w:rsid w:val="009E62E9"/>
    <w:rsid w:val="009E6748"/>
    <w:rsid w:val="009F3373"/>
    <w:rsid w:val="009F4023"/>
    <w:rsid w:val="009F5479"/>
    <w:rsid w:val="009F6423"/>
    <w:rsid w:val="00A0442E"/>
    <w:rsid w:val="00A06719"/>
    <w:rsid w:val="00A14B41"/>
    <w:rsid w:val="00A20224"/>
    <w:rsid w:val="00A24348"/>
    <w:rsid w:val="00A25044"/>
    <w:rsid w:val="00A31BC5"/>
    <w:rsid w:val="00A32D79"/>
    <w:rsid w:val="00A416C6"/>
    <w:rsid w:val="00A42565"/>
    <w:rsid w:val="00A45CF2"/>
    <w:rsid w:val="00A54569"/>
    <w:rsid w:val="00A57309"/>
    <w:rsid w:val="00A57473"/>
    <w:rsid w:val="00A578AF"/>
    <w:rsid w:val="00A57BC6"/>
    <w:rsid w:val="00A65884"/>
    <w:rsid w:val="00A65DC4"/>
    <w:rsid w:val="00A66F1C"/>
    <w:rsid w:val="00A774CB"/>
    <w:rsid w:val="00A776DB"/>
    <w:rsid w:val="00A77D39"/>
    <w:rsid w:val="00A802AE"/>
    <w:rsid w:val="00A80B5B"/>
    <w:rsid w:val="00A82818"/>
    <w:rsid w:val="00A82DCB"/>
    <w:rsid w:val="00A83C33"/>
    <w:rsid w:val="00A85598"/>
    <w:rsid w:val="00A86B80"/>
    <w:rsid w:val="00A86EC2"/>
    <w:rsid w:val="00A87D08"/>
    <w:rsid w:val="00A9108B"/>
    <w:rsid w:val="00A93AD6"/>
    <w:rsid w:val="00AA348B"/>
    <w:rsid w:val="00AA369D"/>
    <w:rsid w:val="00AA6AF5"/>
    <w:rsid w:val="00AB60F3"/>
    <w:rsid w:val="00AB70BC"/>
    <w:rsid w:val="00AC2C06"/>
    <w:rsid w:val="00AC4DBF"/>
    <w:rsid w:val="00AC7CA9"/>
    <w:rsid w:val="00AD09D6"/>
    <w:rsid w:val="00AD51D1"/>
    <w:rsid w:val="00AE44F5"/>
    <w:rsid w:val="00AE5069"/>
    <w:rsid w:val="00AE7F5B"/>
    <w:rsid w:val="00AF26E2"/>
    <w:rsid w:val="00AF6ECF"/>
    <w:rsid w:val="00AF7221"/>
    <w:rsid w:val="00AF7CA2"/>
    <w:rsid w:val="00B014E5"/>
    <w:rsid w:val="00B05034"/>
    <w:rsid w:val="00B073AE"/>
    <w:rsid w:val="00B138C9"/>
    <w:rsid w:val="00B145B8"/>
    <w:rsid w:val="00B1678E"/>
    <w:rsid w:val="00B20E6A"/>
    <w:rsid w:val="00B21AA1"/>
    <w:rsid w:val="00B321A9"/>
    <w:rsid w:val="00B34FA6"/>
    <w:rsid w:val="00B36204"/>
    <w:rsid w:val="00B43EDA"/>
    <w:rsid w:val="00B46B7A"/>
    <w:rsid w:val="00B472BB"/>
    <w:rsid w:val="00B52E04"/>
    <w:rsid w:val="00B5491B"/>
    <w:rsid w:val="00B63906"/>
    <w:rsid w:val="00B73541"/>
    <w:rsid w:val="00B75430"/>
    <w:rsid w:val="00B762E3"/>
    <w:rsid w:val="00B76BD4"/>
    <w:rsid w:val="00B8053B"/>
    <w:rsid w:val="00B8271D"/>
    <w:rsid w:val="00B86E9A"/>
    <w:rsid w:val="00B9143F"/>
    <w:rsid w:val="00B91858"/>
    <w:rsid w:val="00B91882"/>
    <w:rsid w:val="00B922A0"/>
    <w:rsid w:val="00B92F34"/>
    <w:rsid w:val="00B94228"/>
    <w:rsid w:val="00BA010C"/>
    <w:rsid w:val="00BA0FB8"/>
    <w:rsid w:val="00BA1718"/>
    <w:rsid w:val="00BA3340"/>
    <w:rsid w:val="00BA573D"/>
    <w:rsid w:val="00BA7558"/>
    <w:rsid w:val="00BB267B"/>
    <w:rsid w:val="00BB38B5"/>
    <w:rsid w:val="00BC53F4"/>
    <w:rsid w:val="00BD001E"/>
    <w:rsid w:val="00BD2A89"/>
    <w:rsid w:val="00BD6B22"/>
    <w:rsid w:val="00BE2F12"/>
    <w:rsid w:val="00BE30CF"/>
    <w:rsid w:val="00BE406B"/>
    <w:rsid w:val="00BF19BD"/>
    <w:rsid w:val="00BF4287"/>
    <w:rsid w:val="00BF47A5"/>
    <w:rsid w:val="00BF47C6"/>
    <w:rsid w:val="00C00039"/>
    <w:rsid w:val="00C02B2B"/>
    <w:rsid w:val="00C03793"/>
    <w:rsid w:val="00C11291"/>
    <w:rsid w:val="00C12CB3"/>
    <w:rsid w:val="00C13B95"/>
    <w:rsid w:val="00C170CD"/>
    <w:rsid w:val="00C21A28"/>
    <w:rsid w:val="00C2262B"/>
    <w:rsid w:val="00C25252"/>
    <w:rsid w:val="00C25606"/>
    <w:rsid w:val="00C326A4"/>
    <w:rsid w:val="00C347BA"/>
    <w:rsid w:val="00C34CEC"/>
    <w:rsid w:val="00C5062B"/>
    <w:rsid w:val="00C51576"/>
    <w:rsid w:val="00C563F9"/>
    <w:rsid w:val="00C643AE"/>
    <w:rsid w:val="00C65101"/>
    <w:rsid w:val="00C6652C"/>
    <w:rsid w:val="00C702B7"/>
    <w:rsid w:val="00C7268C"/>
    <w:rsid w:val="00C77F76"/>
    <w:rsid w:val="00C80016"/>
    <w:rsid w:val="00C80FD2"/>
    <w:rsid w:val="00C82324"/>
    <w:rsid w:val="00C873F8"/>
    <w:rsid w:val="00C9180A"/>
    <w:rsid w:val="00C92095"/>
    <w:rsid w:val="00CA19AE"/>
    <w:rsid w:val="00CA1E7B"/>
    <w:rsid w:val="00CA3539"/>
    <w:rsid w:val="00CA5609"/>
    <w:rsid w:val="00CA7432"/>
    <w:rsid w:val="00CA76B6"/>
    <w:rsid w:val="00CB318C"/>
    <w:rsid w:val="00CB7D96"/>
    <w:rsid w:val="00CC00AD"/>
    <w:rsid w:val="00CC079F"/>
    <w:rsid w:val="00CC3D3A"/>
    <w:rsid w:val="00CC6CEA"/>
    <w:rsid w:val="00CD0474"/>
    <w:rsid w:val="00CD0A32"/>
    <w:rsid w:val="00CD297C"/>
    <w:rsid w:val="00CD3C96"/>
    <w:rsid w:val="00CD72FC"/>
    <w:rsid w:val="00CD7AD6"/>
    <w:rsid w:val="00CE0F77"/>
    <w:rsid w:val="00CE6B9E"/>
    <w:rsid w:val="00CE6DF2"/>
    <w:rsid w:val="00CE7DDF"/>
    <w:rsid w:val="00CF2DE4"/>
    <w:rsid w:val="00D04E28"/>
    <w:rsid w:val="00D05B62"/>
    <w:rsid w:val="00D06F66"/>
    <w:rsid w:val="00D113D0"/>
    <w:rsid w:val="00D119E8"/>
    <w:rsid w:val="00D13B87"/>
    <w:rsid w:val="00D165A2"/>
    <w:rsid w:val="00D2286E"/>
    <w:rsid w:val="00D269DD"/>
    <w:rsid w:val="00D31528"/>
    <w:rsid w:val="00D36647"/>
    <w:rsid w:val="00D37C38"/>
    <w:rsid w:val="00D44AB8"/>
    <w:rsid w:val="00D60732"/>
    <w:rsid w:val="00D6625F"/>
    <w:rsid w:val="00D76C1E"/>
    <w:rsid w:val="00D77D10"/>
    <w:rsid w:val="00D849FE"/>
    <w:rsid w:val="00D85A7F"/>
    <w:rsid w:val="00D94326"/>
    <w:rsid w:val="00D951F3"/>
    <w:rsid w:val="00D959FF"/>
    <w:rsid w:val="00DB2FD4"/>
    <w:rsid w:val="00DB5A99"/>
    <w:rsid w:val="00DC0503"/>
    <w:rsid w:val="00DC1AAB"/>
    <w:rsid w:val="00DC3115"/>
    <w:rsid w:val="00DC3362"/>
    <w:rsid w:val="00DC63C8"/>
    <w:rsid w:val="00DD476A"/>
    <w:rsid w:val="00DD5681"/>
    <w:rsid w:val="00DD75A5"/>
    <w:rsid w:val="00DD795E"/>
    <w:rsid w:val="00DE2D77"/>
    <w:rsid w:val="00DE3E0A"/>
    <w:rsid w:val="00DE4F42"/>
    <w:rsid w:val="00DE6B15"/>
    <w:rsid w:val="00DE6CD2"/>
    <w:rsid w:val="00DF1966"/>
    <w:rsid w:val="00DF4752"/>
    <w:rsid w:val="00DF63EA"/>
    <w:rsid w:val="00DF63F4"/>
    <w:rsid w:val="00E015D6"/>
    <w:rsid w:val="00E0170D"/>
    <w:rsid w:val="00E139E1"/>
    <w:rsid w:val="00E13A4D"/>
    <w:rsid w:val="00E17779"/>
    <w:rsid w:val="00E22B1D"/>
    <w:rsid w:val="00E24350"/>
    <w:rsid w:val="00E2659E"/>
    <w:rsid w:val="00E30571"/>
    <w:rsid w:val="00E360EC"/>
    <w:rsid w:val="00E37B4C"/>
    <w:rsid w:val="00E45B13"/>
    <w:rsid w:val="00E571E0"/>
    <w:rsid w:val="00E577CA"/>
    <w:rsid w:val="00E64396"/>
    <w:rsid w:val="00E678E0"/>
    <w:rsid w:val="00E71984"/>
    <w:rsid w:val="00E72D64"/>
    <w:rsid w:val="00E74CD7"/>
    <w:rsid w:val="00E807E5"/>
    <w:rsid w:val="00E8382A"/>
    <w:rsid w:val="00E8643B"/>
    <w:rsid w:val="00E92E34"/>
    <w:rsid w:val="00E935F7"/>
    <w:rsid w:val="00E93645"/>
    <w:rsid w:val="00E9587E"/>
    <w:rsid w:val="00EA0092"/>
    <w:rsid w:val="00EA2157"/>
    <w:rsid w:val="00EA3116"/>
    <w:rsid w:val="00EA373D"/>
    <w:rsid w:val="00EA47A7"/>
    <w:rsid w:val="00EA49F1"/>
    <w:rsid w:val="00EB04C0"/>
    <w:rsid w:val="00EB09DB"/>
    <w:rsid w:val="00EB2C62"/>
    <w:rsid w:val="00EB3F8B"/>
    <w:rsid w:val="00EB6315"/>
    <w:rsid w:val="00EC0499"/>
    <w:rsid w:val="00EC1363"/>
    <w:rsid w:val="00EC49B9"/>
    <w:rsid w:val="00ED7AC1"/>
    <w:rsid w:val="00EE157F"/>
    <w:rsid w:val="00EE21CB"/>
    <w:rsid w:val="00EE3430"/>
    <w:rsid w:val="00EE5016"/>
    <w:rsid w:val="00EE6AE6"/>
    <w:rsid w:val="00EF3E72"/>
    <w:rsid w:val="00F01699"/>
    <w:rsid w:val="00F05F02"/>
    <w:rsid w:val="00F11F4A"/>
    <w:rsid w:val="00F1323A"/>
    <w:rsid w:val="00F17F21"/>
    <w:rsid w:val="00F21A02"/>
    <w:rsid w:val="00F21E3B"/>
    <w:rsid w:val="00F25AE9"/>
    <w:rsid w:val="00F27F25"/>
    <w:rsid w:val="00F40F31"/>
    <w:rsid w:val="00F4165A"/>
    <w:rsid w:val="00F41A50"/>
    <w:rsid w:val="00F43CF1"/>
    <w:rsid w:val="00F553D5"/>
    <w:rsid w:val="00F566CD"/>
    <w:rsid w:val="00F627A2"/>
    <w:rsid w:val="00F637E5"/>
    <w:rsid w:val="00F64180"/>
    <w:rsid w:val="00F65A11"/>
    <w:rsid w:val="00F87F15"/>
    <w:rsid w:val="00F87FC5"/>
    <w:rsid w:val="00F92091"/>
    <w:rsid w:val="00F964B6"/>
    <w:rsid w:val="00F969C5"/>
    <w:rsid w:val="00FA0B61"/>
    <w:rsid w:val="00FA24E8"/>
    <w:rsid w:val="00FA4408"/>
    <w:rsid w:val="00FA44F5"/>
    <w:rsid w:val="00FA49B4"/>
    <w:rsid w:val="00FA69C4"/>
    <w:rsid w:val="00FA7EA5"/>
    <w:rsid w:val="00FB16C3"/>
    <w:rsid w:val="00FB38C3"/>
    <w:rsid w:val="00FB501C"/>
    <w:rsid w:val="00FC2169"/>
    <w:rsid w:val="00FC3191"/>
    <w:rsid w:val="00FD07B7"/>
    <w:rsid w:val="00FD3576"/>
    <w:rsid w:val="00FD6673"/>
    <w:rsid w:val="00FE03C7"/>
    <w:rsid w:val="00FE1868"/>
    <w:rsid w:val="00FE2271"/>
    <w:rsid w:val="00FE2780"/>
    <w:rsid w:val="00FE6C6F"/>
    <w:rsid w:val="00FE7EB6"/>
    <w:rsid w:val="00FF528C"/>
    <w:rsid w:val="00FF5EB4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styleId="aa">
    <w:name w:val="Title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b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E3E0A"/>
  </w:style>
  <w:style w:type="paragraph" w:customStyle="1" w:styleId="ad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2">
    <w:name w:val="Знак Знак1"/>
    <w:basedOn w:val="a"/>
    <w:link w:val="13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3">
    <w:name w:val="Знак Знак1 Знак"/>
    <w:link w:val="12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3">
    <w:name w:val="Strong"/>
    <w:uiPriority w:val="22"/>
    <w:qFormat/>
    <w:rsid w:val="00DD795E"/>
    <w:rPr>
      <w:b/>
      <w:bCs/>
    </w:rPr>
  </w:style>
  <w:style w:type="paragraph" w:styleId="af4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5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3CB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3CB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3CB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753CBB"/>
    <w:rPr>
      <w:b/>
      <w:bCs/>
    </w:rPr>
  </w:style>
  <w:style w:type="paragraph" w:styleId="afa">
    <w:name w:val="Normal (Web)"/>
    <w:basedOn w:val="a"/>
    <w:uiPriority w:val="99"/>
    <w:unhideWhenUsed/>
    <w:rsid w:val="00C563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styleId="aa">
    <w:name w:val="Title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b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E3E0A"/>
  </w:style>
  <w:style w:type="paragraph" w:customStyle="1" w:styleId="ad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2">
    <w:name w:val="Знак Знак1"/>
    <w:basedOn w:val="a"/>
    <w:link w:val="13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3">
    <w:name w:val="Знак Знак1 Знак"/>
    <w:link w:val="12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3">
    <w:name w:val="Strong"/>
    <w:uiPriority w:val="22"/>
    <w:qFormat/>
    <w:rsid w:val="00DD795E"/>
    <w:rPr>
      <w:b/>
      <w:bCs/>
    </w:rPr>
  </w:style>
  <w:style w:type="paragraph" w:styleId="af4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5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3CB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3CB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3CB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753CBB"/>
    <w:rPr>
      <w:b/>
      <w:bCs/>
    </w:rPr>
  </w:style>
  <w:style w:type="paragraph" w:styleId="afa">
    <w:name w:val="Normal (Web)"/>
    <w:basedOn w:val="a"/>
    <w:uiPriority w:val="99"/>
    <w:unhideWhenUsed/>
    <w:rsid w:val="00C563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8FA4-2423-4839-B0C1-6E904101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2B270CEE</Template>
  <TotalTime>17</TotalTime>
  <Pages>2</Pages>
  <Words>674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Organization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Айжан Аманкоскызы</cp:lastModifiedBy>
  <cp:revision>11</cp:revision>
  <cp:lastPrinted>2022-12-09T08:38:00Z</cp:lastPrinted>
  <dcterms:created xsi:type="dcterms:W3CDTF">2024-11-27T07:32:00Z</dcterms:created>
  <dcterms:modified xsi:type="dcterms:W3CDTF">2025-12-09T04:20:00Z</dcterms:modified>
</cp:coreProperties>
</file>